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3E7C" w14:textId="6DBFEF7B" w:rsidR="005E7203" w:rsidRPr="000F69D6" w:rsidRDefault="00644440" w:rsidP="00644440">
      <w:pPr>
        <w:jc w:val="center"/>
        <w:rPr>
          <w:rFonts w:ascii="华文细黑" w:eastAsia="华文细黑" w:hAnsi="华文细黑"/>
          <w:b/>
          <w:sz w:val="30"/>
          <w:szCs w:val="30"/>
        </w:rPr>
      </w:pPr>
      <w:r w:rsidRPr="000F69D6">
        <w:rPr>
          <w:rFonts w:ascii="华文细黑" w:eastAsia="华文细黑" w:hAnsi="华文细黑" w:hint="eastAsia"/>
          <w:b/>
          <w:sz w:val="30"/>
          <w:szCs w:val="30"/>
        </w:rPr>
        <w:t>中文在线书香阅读平台简介</w:t>
      </w:r>
    </w:p>
    <w:p w14:paraId="7753361E" w14:textId="4CF32604" w:rsidR="00644440" w:rsidRDefault="00644440" w:rsidP="00644440">
      <w:pPr>
        <w:spacing w:line="400" w:lineRule="exact"/>
        <w:rPr>
          <w:rFonts w:ascii="仿宋" w:eastAsia="仿宋" w:hAnsi="仿宋"/>
          <w:szCs w:val="21"/>
        </w:rPr>
      </w:pPr>
    </w:p>
    <w:p w14:paraId="27063B60" w14:textId="397E232C" w:rsidR="00644440" w:rsidRPr="000F69D6" w:rsidRDefault="00644440" w:rsidP="00644440">
      <w:pPr>
        <w:pStyle w:val="a7"/>
        <w:numPr>
          <w:ilvl w:val="0"/>
          <w:numId w:val="2"/>
        </w:numPr>
        <w:spacing w:beforeLines="50" w:before="156" w:afterLines="50" w:after="156" w:line="400" w:lineRule="exact"/>
        <w:ind w:left="448" w:firstLineChars="0" w:hanging="448"/>
        <w:rPr>
          <w:rFonts w:ascii="仿宋" w:eastAsia="仿宋" w:hAnsi="仿宋"/>
          <w:b/>
          <w:sz w:val="24"/>
          <w:szCs w:val="24"/>
        </w:rPr>
      </w:pPr>
      <w:r w:rsidRPr="000F69D6">
        <w:rPr>
          <w:rFonts w:ascii="仿宋" w:eastAsia="仿宋" w:hAnsi="仿宋" w:hint="eastAsia"/>
          <w:b/>
          <w:sz w:val="24"/>
          <w:szCs w:val="24"/>
        </w:rPr>
        <w:t>平台简介</w:t>
      </w:r>
    </w:p>
    <w:p w14:paraId="450C0C5E" w14:textId="1F7B5E88" w:rsidR="00644440" w:rsidRPr="000F69D6" w:rsidRDefault="00644440" w:rsidP="00644440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“书香”平台旨在为全民提供便捷的数字阅读网站服务，提升民众阅读兴趣，促进全社会阅读氛围的形成，助力国家全民阅读战略的实施与推广，为建设书香社会贡献力量。“书香”平台基于互联网技术，通过云端服务为大众提供优质的数字阅读服务。书香平台拥有海量优质正版数字阅读资源，包括电子图书</w:t>
      </w:r>
      <w:r w:rsidRPr="000F69D6">
        <w:rPr>
          <w:rFonts w:ascii="仿宋" w:eastAsia="仿宋" w:hAnsi="仿宋"/>
          <w:sz w:val="24"/>
          <w:szCs w:val="24"/>
        </w:rPr>
        <w:t>10万余种，有声听书3万余集。</w:t>
      </w:r>
    </w:p>
    <w:p w14:paraId="5CF37824" w14:textId="0B1561D9" w:rsidR="00644440" w:rsidRPr="000F69D6" w:rsidRDefault="00644440" w:rsidP="00644440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平台所有内容资源均为正版授权，包括电子图书、有声图书。</w:t>
      </w:r>
      <w:r w:rsidRPr="000F69D6">
        <w:rPr>
          <w:rFonts w:ascii="仿宋" w:eastAsia="仿宋" w:hAnsi="仿宋"/>
          <w:sz w:val="24"/>
          <w:szCs w:val="24"/>
        </w:rPr>
        <w:t>电子图书为TXT、PDF或EPUB格式。数据年更新量：电子图书不少于2万种，有声图书不少于3000集。</w:t>
      </w:r>
    </w:p>
    <w:p w14:paraId="0354F531" w14:textId="4FB98C6D" w:rsidR="00644440" w:rsidRPr="000F69D6" w:rsidRDefault="00644440" w:rsidP="00644440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/>
          <w:sz w:val="24"/>
          <w:szCs w:val="24"/>
        </w:rPr>
        <w:t>数字图书</w:t>
      </w:r>
    </w:p>
    <w:p w14:paraId="6D4F12CB" w14:textId="77777777" w:rsidR="00644440" w:rsidRPr="000F69D6" w:rsidRDefault="00644440" w:rsidP="00644440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超过</w:t>
      </w:r>
      <w:r w:rsidRPr="000F69D6">
        <w:rPr>
          <w:rFonts w:ascii="仿宋" w:eastAsia="仿宋" w:hAnsi="仿宋"/>
          <w:sz w:val="24"/>
          <w:szCs w:val="24"/>
        </w:rPr>
        <w:t>10万种正版电子图书资源，涵盖中图法22大分类。这些资源在云端实时更新，给读者提供及时的数字阅读资源服务。</w:t>
      </w:r>
    </w:p>
    <w:p w14:paraId="0D90E638" w14:textId="77777777" w:rsidR="00644440" w:rsidRPr="000F69D6" w:rsidRDefault="00644440" w:rsidP="00644440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数字图书汇集</w:t>
      </w:r>
      <w:r w:rsidRPr="000F69D6">
        <w:rPr>
          <w:rFonts w:ascii="仿宋" w:eastAsia="仿宋" w:hAnsi="仿宋"/>
          <w:sz w:val="24"/>
          <w:szCs w:val="24"/>
        </w:rPr>
        <w:t>200余家出版社资源，包括人民出版社、北京大学出版社、高等教育出版社、电子工业出版社、人民文学出版社、清华大学出版社等。</w:t>
      </w:r>
    </w:p>
    <w:p w14:paraId="0ADCAF1D" w14:textId="77777777" w:rsidR="00644440" w:rsidRPr="000F69D6" w:rsidRDefault="00644440" w:rsidP="00644440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数字图书中包含丰富的名家资源：包括巴金、郭沫若、关仁山、茅盾、王跃文、毕飞宇、周大新、叶永烈、余秋雨、柳建伟、周梅森、海岩、李国文、冰心、赵凝、徐贵祥等。</w:t>
      </w:r>
    </w:p>
    <w:p w14:paraId="4F36AAED" w14:textId="1C00871E" w:rsidR="00644440" w:rsidRPr="000F69D6" w:rsidRDefault="00644440" w:rsidP="00644440">
      <w:pPr>
        <w:pStyle w:val="a7"/>
        <w:numPr>
          <w:ilvl w:val="0"/>
          <w:numId w:val="3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/>
          <w:sz w:val="24"/>
          <w:szCs w:val="24"/>
        </w:rPr>
        <w:t>有声图书</w:t>
      </w:r>
    </w:p>
    <w:p w14:paraId="5AE63962" w14:textId="4B41E3F2" w:rsidR="00644440" w:rsidRPr="000F69D6" w:rsidRDefault="00644440" w:rsidP="00644440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包括</w:t>
      </w:r>
      <w:r w:rsidRPr="000F69D6">
        <w:rPr>
          <w:rFonts w:ascii="仿宋" w:eastAsia="仿宋" w:hAnsi="仿宋"/>
          <w:sz w:val="24"/>
          <w:szCs w:val="24"/>
        </w:rPr>
        <w:t>3万多集有声读物资源和大量优质原创有声小说资源。品种丰富，包括畅销小说、经管养生、评书曲艺、综艺娱乐、儿童文学5大类。既有连丽如、王传霖、田占义等曲艺名家作品，也有《人民的名义》《康熙大帝》《暗算》等经典畅销作品。</w:t>
      </w:r>
    </w:p>
    <w:p w14:paraId="4C9498AE" w14:textId="03B9B070" w:rsidR="00DC5AE5" w:rsidRPr="000F69D6" w:rsidRDefault="00DC5AE5" w:rsidP="00DC5AE5">
      <w:pPr>
        <w:pStyle w:val="a7"/>
        <w:numPr>
          <w:ilvl w:val="0"/>
          <w:numId w:val="2"/>
        </w:numPr>
        <w:spacing w:beforeLines="50" w:before="156" w:afterLines="50" w:after="156" w:line="400" w:lineRule="exact"/>
        <w:ind w:left="448" w:firstLineChars="0" w:hanging="448"/>
        <w:rPr>
          <w:rFonts w:ascii="仿宋" w:eastAsia="仿宋" w:hAnsi="仿宋"/>
          <w:b/>
          <w:sz w:val="24"/>
          <w:szCs w:val="24"/>
        </w:rPr>
      </w:pPr>
      <w:r w:rsidRPr="000F69D6">
        <w:rPr>
          <w:rFonts w:ascii="仿宋" w:eastAsia="仿宋" w:hAnsi="仿宋" w:hint="eastAsia"/>
          <w:b/>
          <w:sz w:val="24"/>
          <w:szCs w:val="24"/>
        </w:rPr>
        <w:t>平台特点优势</w:t>
      </w:r>
    </w:p>
    <w:p w14:paraId="4EE86993" w14:textId="77777777" w:rsidR="008C4ED8" w:rsidRPr="000F69D6" w:rsidRDefault="008C4ED8" w:rsidP="008C4ED8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/>
          <w:sz w:val="24"/>
          <w:szCs w:val="24"/>
        </w:rPr>
        <w:t>1、海量正版优质资源。超过10万种电子图书，全部正版授权，200+家出版社出版的优质图书，包括人民文学出版社、电子工业出版社、人民邮电出版社、清华大学出版社、浙江少年儿童出版社等众多全国百佳出版单位。覆盖中图法22大类，电子图书年更新率达到20%。有声听书3万多集，包括畅销小说、经管养生、评书曲艺、综艺娱乐、儿童文学5大类。既有连丽如、孙一、王传霖等曲艺名家作品，也有《人民的名义》《康熙大帝》《暗算》等经典畅销作品。</w:t>
      </w:r>
    </w:p>
    <w:p w14:paraId="4527047B" w14:textId="77777777" w:rsidR="008C4ED8" w:rsidRPr="000F69D6" w:rsidRDefault="008C4ED8" w:rsidP="008C4ED8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/>
          <w:sz w:val="24"/>
          <w:szCs w:val="24"/>
        </w:rPr>
        <w:t>2、可定制精美阅读卡构建终身个人书房。所有资源无复本限制、无借阅期</w:t>
      </w:r>
      <w:r w:rsidRPr="000F69D6">
        <w:rPr>
          <w:rFonts w:ascii="仿宋" w:eastAsia="仿宋" w:hAnsi="仿宋"/>
          <w:sz w:val="24"/>
          <w:szCs w:val="24"/>
        </w:rPr>
        <w:lastRenderedPageBreak/>
        <w:t>限制。为读者设计精美阅读卡，网站一卡登录，读者可终身享受数字阅读服务，并可随时翻看以前的阅读笔记，留下美好阅读回忆。</w:t>
      </w:r>
    </w:p>
    <w:p w14:paraId="04E3BD33" w14:textId="77777777" w:rsidR="008C4ED8" w:rsidRPr="000F69D6" w:rsidRDefault="008C4ED8" w:rsidP="008C4ED8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/>
          <w:sz w:val="24"/>
          <w:szCs w:val="24"/>
        </w:rPr>
        <w:t>3、互动式、社交化阅读，增强全民阅读推广效果。提供随文笔记、</w:t>
      </w:r>
      <w:proofErr w:type="gramStart"/>
      <w:r w:rsidRPr="000F69D6">
        <w:rPr>
          <w:rFonts w:ascii="仿宋" w:eastAsia="仿宋" w:hAnsi="仿宋"/>
          <w:sz w:val="24"/>
          <w:szCs w:val="24"/>
        </w:rPr>
        <w:t>点赞等</w:t>
      </w:r>
      <w:proofErr w:type="gramEnd"/>
      <w:r w:rsidRPr="000F69D6">
        <w:rPr>
          <w:rFonts w:ascii="仿宋" w:eastAsia="仿宋" w:hAnsi="仿宋"/>
          <w:sz w:val="24"/>
          <w:szCs w:val="24"/>
        </w:rPr>
        <w:t>功能，并提供丰富多彩的阅读活动，吸引读者参与阅读，增强阅读导向性、提高阅读深度。</w:t>
      </w:r>
    </w:p>
    <w:p w14:paraId="05B258D6" w14:textId="2FDE1130" w:rsidR="008C4ED8" w:rsidRPr="000F69D6" w:rsidRDefault="008C4ED8" w:rsidP="008C4ED8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/>
          <w:sz w:val="24"/>
          <w:szCs w:val="24"/>
        </w:rPr>
        <w:t>4、多阅读终端联动。个人账号登录，云端记录用户的阅读行为，支持微书房、书香网站、</w:t>
      </w:r>
      <w:proofErr w:type="gramStart"/>
      <w:r w:rsidRPr="000F69D6">
        <w:rPr>
          <w:rFonts w:ascii="仿宋" w:eastAsia="仿宋" w:hAnsi="仿宋"/>
          <w:sz w:val="24"/>
          <w:szCs w:val="24"/>
        </w:rPr>
        <w:t>微信云</w:t>
      </w:r>
      <w:proofErr w:type="gramEnd"/>
      <w:r w:rsidRPr="000F69D6">
        <w:rPr>
          <w:rFonts w:ascii="仿宋" w:eastAsia="仿宋" w:hAnsi="仿宋"/>
          <w:sz w:val="24"/>
          <w:szCs w:val="24"/>
        </w:rPr>
        <w:t>阅读跨产品阅读数据同步。</w:t>
      </w:r>
    </w:p>
    <w:p w14:paraId="4985026D" w14:textId="77777777" w:rsidR="003B7210" w:rsidRPr="000F69D6" w:rsidRDefault="003B7210" w:rsidP="003B7210">
      <w:pPr>
        <w:pStyle w:val="a7"/>
        <w:numPr>
          <w:ilvl w:val="0"/>
          <w:numId w:val="2"/>
        </w:numPr>
        <w:spacing w:beforeLines="50" w:before="156" w:afterLines="50" w:after="156" w:line="400" w:lineRule="exact"/>
        <w:ind w:left="448" w:firstLineChars="0" w:hanging="448"/>
        <w:rPr>
          <w:rFonts w:ascii="仿宋" w:eastAsia="仿宋" w:hAnsi="仿宋"/>
          <w:b/>
          <w:sz w:val="24"/>
          <w:szCs w:val="24"/>
        </w:rPr>
      </w:pPr>
      <w:r w:rsidRPr="000F69D6">
        <w:rPr>
          <w:rFonts w:ascii="仿宋" w:eastAsia="仿宋" w:hAnsi="仿宋" w:hint="eastAsia"/>
          <w:b/>
          <w:sz w:val="24"/>
          <w:szCs w:val="24"/>
        </w:rPr>
        <w:t>平台功能</w:t>
      </w:r>
    </w:p>
    <w:p w14:paraId="59E4024A" w14:textId="48FB1195" w:rsidR="000950E6" w:rsidRPr="000F69D6" w:rsidRDefault="000950E6" w:rsidP="000F69D6">
      <w:pPr>
        <w:spacing w:afterLines="50" w:after="156"/>
        <w:outlineLvl w:val="2"/>
        <w:rPr>
          <w:rFonts w:ascii="仿宋" w:eastAsia="仿宋" w:hAnsi="仿宋" w:hint="eastAsia"/>
          <w:b/>
          <w:sz w:val="24"/>
          <w:szCs w:val="24"/>
        </w:rPr>
      </w:pPr>
      <w:bookmarkStart w:id="0" w:name="_Toc529200246"/>
      <w:bookmarkStart w:id="1" w:name="_Toc511664072"/>
      <w:bookmarkStart w:id="2" w:name="_Hlk43133812"/>
      <w:bookmarkStart w:id="3" w:name="_Toc511664071"/>
      <w:bookmarkStart w:id="4" w:name="_Toc510101801"/>
      <w:r w:rsidRPr="000F69D6">
        <w:rPr>
          <w:rFonts w:ascii="仿宋" w:eastAsia="仿宋" w:hAnsi="仿宋" w:hint="eastAsia"/>
          <w:b/>
          <w:sz w:val="24"/>
          <w:szCs w:val="24"/>
        </w:rPr>
        <w:t>1</w:t>
      </w:r>
      <w:r w:rsidRPr="000F69D6">
        <w:rPr>
          <w:rFonts w:ascii="仿宋" w:eastAsia="仿宋" w:hAnsi="仿宋"/>
          <w:b/>
          <w:sz w:val="24"/>
          <w:szCs w:val="24"/>
        </w:rPr>
        <w:t>.</w:t>
      </w:r>
      <w:r w:rsidRPr="000F69D6">
        <w:rPr>
          <w:rFonts w:ascii="仿宋" w:eastAsia="仿宋" w:hAnsi="仿宋" w:hint="eastAsia"/>
          <w:b/>
          <w:sz w:val="24"/>
          <w:szCs w:val="24"/>
        </w:rPr>
        <w:t>书香阅读网站前端</w:t>
      </w:r>
      <w:bookmarkEnd w:id="0"/>
      <w:bookmarkEnd w:id="1"/>
    </w:p>
    <w:p w14:paraId="1B38C3CA" w14:textId="061E3BBD" w:rsidR="000950E6" w:rsidRPr="000F69D6" w:rsidRDefault="000950E6" w:rsidP="000950E6">
      <w:pPr>
        <w:outlineLvl w:val="3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（1）</w:t>
      </w:r>
      <w:r w:rsidRPr="000F69D6">
        <w:rPr>
          <w:rFonts w:ascii="仿宋" w:eastAsia="仿宋" w:hAnsi="仿宋" w:hint="eastAsia"/>
          <w:sz w:val="24"/>
          <w:szCs w:val="24"/>
        </w:rPr>
        <w:t>注册登录</w:t>
      </w:r>
    </w:p>
    <w:p w14:paraId="6BBBD194" w14:textId="77777777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用户可以在机构IP范围内进行自主注册，注册后通过注册账户密码登录平台进行阅读。也可以直接向用户发放账户密码，并由我司运</w:t>
      </w:r>
      <w:proofErr w:type="gramStart"/>
      <w:r w:rsidRPr="000F69D6">
        <w:rPr>
          <w:rFonts w:ascii="仿宋" w:eastAsia="仿宋" w:hAnsi="仿宋" w:cstheme="minorBidi" w:hint="eastAsia"/>
          <w:sz w:val="24"/>
          <w:szCs w:val="24"/>
        </w:rPr>
        <w:t>维人员</w:t>
      </w:r>
      <w:proofErr w:type="gramEnd"/>
      <w:r w:rsidRPr="000F69D6">
        <w:rPr>
          <w:rFonts w:ascii="仿宋" w:eastAsia="仿宋" w:hAnsi="仿宋" w:cstheme="minorBidi" w:hint="eastAsia"/>
          <w:sz w:val="24"/>
          <w:szCs w:val="24"/>
        </w:rPr>
        <w:t>集中导入。账号密码可用于其他软终端登录。</w:t>
      </w:r>
    </w:p>
    <w:p w14:paraId="1F64199F" w14:textId="31CCEC8C" w:rsidR="000950E6" w:rsidRPr="000F69D6" w:rsidRDefault="000950E6" w:rsidP="000950E6">
      <w:pPr>
        <w:outlineLvl w:val="3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（2）</w:t>
      </w:r>
      <w:r w:rsidRPr="000F69D6">
        <w:rPr>
          <w:rFonts w:ascii="仿宋" w:eastAsia="仿宋" w:hAnsi="仿宋" w:hint="eastAsia"/>
          <w:sz w:val="24"/>
          <w:szCs w:val="24"/>
        </w:rPr>
        <w:t>资源浏览</w:t>
      </w:r>
    </w:p>
    <w:p w14:paraId="5E37B02B" w14:textId="77777777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可以按照资源类别、推荐、最新、以及专题等对资源进行浏览。</w:t>
      </w:r>
    </w:p>
    <w:p w14:paraId="161B414B" w14:textId="738A59C8" w:rsidR="000950E6" w:rsidRPr="000F69D6" w:rsidRDefault="000950E6" w:rsidP="000950E6">
      <w:pPr>
        <w:outlineLvl w:val="3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（3）</w:t>
      </w:r>
      <w:r w:rsidRPr="000F69D6">
        <w:rPr>
          <w:rFonts w:ascii="仿宋" w:eastAsia="仿宋" w:hAnsi="仿宋" w:hint="eastAsia"/>
          <w:sz w:val="24"/>
          <w:szCs w:val="24"/>
        </w:rPr>
        <w:t>在线阅读</w:t>
      </w:r>
    </w:p>
    <w:p w14:paraId="7D13DEE3" w14:textId="23749C7F" w:rsidR="000950E6" w:rsidRPr="000F69D6" w:rsidRDefault="000950E6" w:rsidP="00A3192F">
      <w:pPr>
        <w:pStyle w:val="2"/>
        <w:ind w:firstLine="480"/>
        <w:rPr>
          <w:rFonts w:ascii="仿宋" w:eastAsia="仿宋" w:hAnsi="仿宋" w:cstheme="minorBidi" w:hint="eastAsia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在图书详情点击“点击阅读”即可开始阅读，阅读过程可以写书评、分集听书、查看目录等。</w:t>
      </w:r>
    </w:p>
    <w:p w14:paraId="7E5AB4DB" w14:textId="19AD282D" w:rsidR="000950E6" w:rsidRPr="000F69D6" w:rsidRDefault="000950E6" w:rsidP="000950E6">
      <w:pPr>
        <w:outlineLvl w:val="3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（4）</w:t>
      </w:r>
      <w:r w:rsidRPr="000F69D6">
        <w:rPr>
          <w:rFonts w:ascii="仿宋" w:eastAsia="仿宋" w:hAnsi="仿宋" w:hint="eastAsia"/>
          <w:sz w:val="24"/>
          <w:szCs w:val="24"/>
        </w:rPr>
        <w:t>资源详情</w:t>
      </w:r>
    </w:p>
    <w:p w14:paraId="78D92247" w14:textId="77777777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点击图书封面，可以进入图书详情页，查看图书信息，进行图书收藏、评价等操作。</w:t>
      </w:r>
    </w:p>
    <w:p w14:paraId="3B1D4C03" w14:textId="77777777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查看图书信息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在图书详情页中可查看图书简介、作者、出版社、读者评价等信息。在该页面中，可对图书进行收藏、评价等操作。</w:t>
      </w:r>
    </w:p>
    <w:p w14:paraId="16B8365D" w14:textId="6DE31158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图书收藏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收藏图书后，可以在个人书架中查看。</w:t>
      </w:r>
    </w:p>
    <w:p w14:paraId="340A4383" w14:textId="28893734" w:rsidR="000950E6" w:rsidRPr="000F69D6" w:rsidRDefault="000950E6" w:rsidP="000950E6">
      <w:pPr>
        <w:outlineLvl w:val="3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（5）</w:t>
      </w:r>
      <w:r w:rsidRPr="000F69D6">
        <w:rPr>
          <w:rFonts w:ascii="仿宋" w:eastAsia="仿宋" w:hAnsi="仿宋" w:hint="eastAsia"/>
          <w:sz w:val="24"/>
          <w:szCs w:val="24"/>
        </w:rPr>
        <w:t>资源搜索</w:t>
      </w:r>
    </w:p>
    <w:p w14:paraId="2E873FFE" w14:textId="0BC50B45" w:rsidR="000950E6" w:rsidRPr="000F69D6" w:rsidRDefault="000950E6" w:rsidP="00A3192F">
      <w:pPr>
        <w:pStyle w:val="2"/>
        <w:ind w:firstLine="480"/>
        <w:rPr>
          <w:rFonts w:ascii="仿宋" w:eastAsia="仿宋" w:hAnsi="仿宋" w:cstheme="minorBidi" w:hint="eastAsia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图书搜索</w:t>
      </w:r>
      <w:r w:rsidR="00A3192F"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在网页右边的搜索栏里面可以通过书名、作者名、出版社进行快速搜索。</w:t>
      </w:r>
    </w:p>
    <w:p w14:paraId="6D4D6B39" w14:textId="4C5D6DCF" w:rsidR="000950E6" w:rsidRPr="000F69D6" w:rsidRDefault="000950E6" w:rsidP="00A3192F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听书搜索</w:t>
      </w:r>
      <w:r w:rsidR="00A3192F"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可以通过听书作者、书名搜索平台中所有相关听书。</w:t>
      </w:r>
    </w:p>
    <w:p w14:paraId="4E175C6C" w14:textId="0E279A5A" w:rsidR="000950E6" w:rsidRPr="000F69D6" w:rsidRDefault="000950E6" w:rsidP="000950E6">
      <w:pPr>
        <w:outlineLvl w:val="3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（6）</w:t>
      </w:r>
      <w:r w:rsidRPr="000F69D6">
        <w:rPr>
          <w:rFonts w:ascii="仿宋" w:eastAsia="仿宋" w:hAnsi="仿宋" w:hint="eastAsia"/>
          <w:sz w:val="24"/>
          <w:szCs w:val="24"/>
        </w:rPr>
        <w:t>个人空间</w:t>
      </w:r>
    </w:p>
    <w:p w14:paraId="714178AB" w14:textId="77777777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可实现对用户账户的管理。在个人书房中可以查看我的收藏、阅读记录等。</w:t>
      </w:r>
    </w:p>
    <w:p w14:paraId="7B779DA5" w14:textId="53D041CA" w:rsidR="000950E6" w:rsidRPr="000F69D6" w:rsidRDefault="000950E6" w:rsidP="000950E6">
      <w:pPr>
        <w:pStyle w:val="2"/>
        <w:ind w:firstLine="480"/>
        <w:rPr>
          <w:rFonts w:ascii="仿宋" w:eastAsia="仿宋" w:hAnsi="仿宋" w:cstheme="minorBidi" w:hint="eastAsia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a</w:t>
      </w:r>
      <w:r w:rsidRPr="000F69D6">
        <w:rPr>
          <w:rFonts w:ascii="仿宋" w:eastAsia="仿宋" w:hAnsi="仿宋" w:cstheme="minorBidi" w:hint="eastAsia"/>
          <w:sz w:val="24"/>
          <w:szCs w:val="24"/>
        </w:rPr>
        <w:t>）藏书架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查看我的收藏、阅读记录等。</w:t>
      </w:r>
    </w:p>
    <w:p w14:paraId="199F7E67" w14:textId="7247D954" w:rsidR="000950E6" w:rsidRPr="000F69D6" w:rsidRDefault="000950E6" w:rsidP="000950E6">
      <w:pPr>
        <w:pStyle w:val="2"/>
        <w:ind w:firstLine="480"/>
        <w:rPr>
          <w:rFonts w:ascii="仿宋" w:eastAsia="仿宋" w:hAnsi="仿宋" w:cstheme="minorBidi" w:hint="eastAsia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b</w:t>
      </w:r>
      <w:r w:rsidRPr="000F69D6">
        <w:rPr>
          <w:rFonts w:ascii="仿宋" w:eastAsia="仿宋" w:hAnsi="仿宋" w:cstheme="minorBidi" w:hint="eastAsia"/>
          <w:sz w:val="24"/>
          <w:szCs w:val="24"/>
        </w:rPr>
        <w:t>）书评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查看我的书评。</w:t>
      </w:r>
    </w:p>
    <w:p w14:paraId="0317DAD5" w14:textId="697C2470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c</w:t>
      </w:r>
      <w:r w:rsidRPr="000F69D6">
        <w:rPr>
          <w:rFonts w:ascii="仿宋" w:eastAsia="仿宋" w:hAnsi="仿宋" w:cstheme="minorBidi" w:hint="eastAsia"/>
          <w:sz w:val="24"/>
          <w:szCs w:val="24"/>
        </w:rPr>
        <w:t>）读书活动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查看我参与的活动、机构发布的活动、自己在读书活动中发表的作品。</w:t>
      </w:r>
    </w:p>
    <w:p w14:paraId="4532C41E" w14:textId="329AEC95" w:rsidR="000950E6" w:rsidRPr="000F69D6" w:rsidRDefault="000950E6" w:rsidP="000950E6">
      <w:pPr>
        <w:outlineLvl w:val="3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（7）</w:t>
      </w:r>
      <w:r w:rsidRPr="000F69D6">
        <w:rPr>
          <w:rFonts w:ascii="仿宋" w:eastAsia="仿宋" w:hAnsi="仿宋" w:hint="eastAsia"/>
          <w:sz w:val="24"/>
          <w:szCs w:val="24"/>
        </w:rPr>
        <w:t>读书活动</w:t>
      </w:r>
    </w:p>
    <w:p w14:paraId="1E9C9DB5" w14:textId="1A80D375" w:rsidR="000950E6" w:rsidRPr="000F69D6" w:rsidRDefault="000950E6" w:rsidP="00A3192F">
      <w:pPr>
        <w:pStyle w:val="2"/>
        <w:ind w:firstLine="480"/>
        <w:rPr>
          <w:rFonts w:ascii="仿宋" w:eastAsia="仿宋" w:hAnsi="仿宋" w:cstheme="minorBidi" w:hint="eastAsia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a</w:t>
      </w:r>
      <w:r w:rsidRPr="000F69D6">
        <w:rPr>
          <w:rFonts w:ascii="仿宋" w:eastAsia="仿宋" w:hAnsi="仿宋" w:cstheme="minorBidi" w:hint="eastAsia"/>
          <w:sz w:val="24"/>
          <w:szCs w:val="24"/>
        </w:rPr>
        <w:t>）活动浏览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Pr="000F69D6">
        <w:rPr>
          <w:rFonts w:ascii="仿宋" w:eastAsia="仿宋" w:hAnsi="仿宋" w:cstheme="minorBidi" w:hint="eastAsia"/>
          <w:sz w:val="24"/>
          <w:szCs w:val="24"/>
        </w:rPr>
        <w:t>可查看活动，查找当前可参加活动、经典活动等信息。</w:t>
      </w:r>
    </w:p>
    <w:p w14:paraId="2F3DE3E8" w14:textId="5B3CF57C" w:rsidR="000950E6" w:rsidRPr="000F69D6" w:rsidRDefault="000950E6" w:rsidP="00A3192F">
      <w:pPr>
        <w:pStyle w:val="2"/>
        <w:ind w:firstLine="480"/>
        <w:rPr>
          <w:rFonts w:ascii="仿宋" w:eastAsia="仿宋" w:hAnsi="仿宋" w:cstheme="minorBidi" w:hint="eastAsia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lastRenderedPageBreak/>
        <w:t>b</w:t>
      </w:r>
      <w:r w:rsidRPr="000F69D6">
        <w:rPr>
          <w:rFonts w:ascii="仿宋" w:eastAsia="仿宋" w:hAnsi="仿宋" w:cstheme="minorBidi" w:hint="eastAsia"/>
          <w:sz w:val="24"/>
          <w:szCs w:val="24"/>
        </w:rPr>
        <w:t>）活动详情</w:t>
      </w:r>
    </w:p>
    <w:p w14:paraId="304B2B98" w14:textId="49AB4866" w:rsidR="000950E6" w:rsidRPr="000F69D6" w:rsidRDefault="00A3192F" w:rsidP="00A3192F">
      <w:pPr>
        <w:pStyle w:val="2"/>
        <w:ind w:firstLine="480"/>
        <w:rPr>
          <w:rFonts w:ascii="仿宋" w:eastAsia="仿宋" w:hAnsi="仿宋" w:cstheme="minorBidi" w:hint="eastAsia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c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）查看活动书单</w:t>
      </w:r>
    </w:p>
    <w:p w14:paraId="3BC1FE21" w14:textId="4F74AA04" w:rsidR="000950E6" w:rsidRPr="000F69D6" w:rsidRDefault="00A3192F" w:rsidP="00A3192F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d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）上传作品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进入投稿页面后，即可按照提示输入征文作品，确认无误后即可提交作品。</w:t>
      </w:r>
    </w:p>
    <w:p w14:paraId="36FE2D55" w14:textId="4B054EF1" w:rsidR="000950E6" w:rsidRPr="000F69D6" w:rsidRDefault="00A3192F" w:rsidP="00A3192F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e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）留言评论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可以留言，查看其他用户留言。</w:t>
      </w:r>
    </w:p>
    <w:p w14:paraId="25155374" w14:textId="278AF0F4" w:rsidR="000950E6" w:rsidRPr="000F69D6" w:rsidRDefault="00A3192F" w:rsidP="00A3192F">
      <w:pPr>
        <w:pStyle w:val="2"/>
        <w:ind w:firstLineChars="157" w:firstLine="377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（7）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书评</w:t>
      </w:r>
    </w:p>
    <w:p w14:paraId="364EFE66" w14:textId="17B32819" w:rsidR="000950E6" w:rsidRPr="000F69D6" w:rsidRDefault="00A3192F" w:rsidP="00A3192F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a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）编写书评</w:t>
      </w:r>
      <w:r w:rsidRPr="000F69D6">
        <w:rPr>
          <w:rFonts w:ascii="仿宋" w:eastAsia="仿宋" w:hAnsi="仿宋" w:cstheme="minorBidi" w:hint="eastAsia"/>
          <w:sz w:val="24"/>
          <w:szCs w:val="24"/>
        </w:rPr>
        <w:t>：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在阅读过程中，可以随时在图书的任意</w:t>
      </w:r>
      <w:proofErr w:type="gramStart"/>
      <w:r w:rsidR="000950E6" w:rsidRPr="000F69D6">
        <w:rPr>
          <w:rFonts w:ascii="仿宋" w:eastAsia="仿宋" w:hAnsi="仿宋" w:cstheme="minorBidi" w:hint="eastAsia"/>
          <w:sz w:val="24"/>
          <w:szCs w:val="24"/>
        </w:rPr>
        <w:t>页进行</w:t>
      </w:r>
      <w:proofErr w:type="gramEnd"/>
      <w:r w:rsidR="000950E6" w:rsidRPr="000F69D6">
        <w:rPr>
          <w:rFonts w:ascii="仿宋" w:eastAsia="仿宋" w:hAnsi="仿宋" w:cstheme="minorBidi" w:hint="eastAsia"/>
          <w:sz w:val="24"/>
          <w:szCs w:val="24"/>
        </w:rPr>
        <w:t>书评。</w:t>
      </w:r>
    </w:p>
    <w:p w14:paraId="0F825437" w14:textId="1987AE22" w:rsidR="000950E6" w:rsidRPr="000F69D6" w:rsidRDefault="00A3192F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b</w:t>
      </w:r>
      <w:r w:rsidR="000950E6" w:rsidRPr="000F69D6">
        <w:rPr>
          <w:rFonts w:ascii="仿宋" w:eastAsia="仿宋" w:hAnsi="仿宋" w:cstheme="minorBidi" w:hint="eastAsia"/>
          <w:sz w:val="24"/>
          <w:szCs w:val="24"/>
        </w:rPr>
        <w:t>）查看热门书评</w:t>
      </w:r>
    </w:p>
    <w:bookmarkEnd w:id="2"/>
    <w:bookmarkEnd w:id="3"/>
    <w:p w14:paraId="28F7AC8C" w14:textId="171E615E" w:rsidR="000950E6" w:rsidRPr="000F69D6" w:rsidRDefault="000F69D6" w:rsidP="00D53961">
      <w:pPr>
        <w:spacing w:beforeLines="50" w:before="156" w:afterLines="50" w:after="156"/>
        <w:outlineLvl w:val="2"/>
        <w:rPr>
          <w:rFonts w:ascii="仿宋" w:eastAsia="仿宋" w:hAnsi="仿宋"/>
          <w:b/>
          <w:sz w:val="24"/>
          <w:szCs w:val="24"/>
        </w:rPr>
      </w:pPr>
      <w:r w:rsidRPr="000F69D6">
        <w:rPr>
          <w:rFonts w:ascii="仿宋" w:eastAsia="仿宋" w:hAnsi="仿宋"/>
          <w:b/>
          <w:sz w:val="24"/>
          <w:szCs w:val="24"/>
        </w:rPr>
        <w:t xml:space="preserve">2. </w:t>
      </w:r>
      <w:r w:rsidR="000950E6" w:rsidRPr="000F69D6">
        <w:rPr>
          <w:rFonts w:ascii="仿宋" w:eastAsia="仿宋" w:hAnsi="仿宋" w:hint="eastAsia"/>
          <w:b/>
          <w:sz w:val="24"/>
          <w:szCs w:val="24"/>
        </w:rPr>
        <w:t xml:space="preserve"> 微书房客户端</w:t>
      </w:r>
    </w:p>
    <w:p w14:paraId="40A35232" w14:textId="77777777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微书房移动客户端为用户提供方便快捷的移动阅读服务，按“书架”、“书城”和“我的”设计、划分服务。登录用户可以下载电子图书、有声图书云端资源到书架，未登录用户可以试读试听。所有图书下载后可终身使用。</w:t>
      </w:r>
    </w:p>
    <w:p w14:paraId="5495321D" w14:textId="77777777" w:rsidR="000950E6" w:rsidRPr="000F69D6" w:rsidRDefault="000950E6" w:rsidP="000950E6">
      <w:pPr>
        <w:pStyle w:val="2"/>
        <w:ind w:firstLine="480"/>
        <w:rPr>
          <w:rFonts w:ascii="仿宋" w:eastAsia="仿宋" w:hAnsi="仿宋" w:cstheme="minorBidi"/>
          <w:sz w:val="24"/>
          <w:szCs w:val="24"/>
        </w:rPr>
      </w:pPr>
      <w:r w:rsidRPr="000F69D6">
        <w:rPr>
          <w:rFonts w:ascii="仿宋" w:eastAsia="仿宋" w:hAnsi="仿宋" w:cstheme="minorBidi" w:hint="eastAsia"/>
          <w:sz w:val="24"/>
          <w:szCs w:val="24"/>
        </w:rPr>
        <w:t>移动客户端可以根据客户需求全页面顶部展示机构专属名称。提供基于IOS、Android系统的两套APP。对安装次数和用户数量不做任何限制。</w:t>
      </w:r>
    </w:p>
    <w:p w14:paraId="59E8EB26" w14:textId="0CC764CA" w:rsidR="000950E6" w:rsidRPr="000F69D6" w:rsidRDefault="001D2E6D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5" w:name="_Toc529200255"/>
      <w:bookmarkStart w:id="6" w:name="_Toc18617"/>
      <w:r>
        <w:rPr>
          <w:rFonts w:ascii="仿宋" w:eastAsia="仿宋" w:hAnsi="仿宋" w:cs="Times New Roman" w:hint="eastAsia"/>
          <w:sz w:val="24"/>
          <w:szCs w:val="24"/>
        </w:rPr>
        <w:t>（1）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登录</w:t>
      </w:r>
      <w:bookmarkEnd w:id="6"/>
    </w:p>
    <w:p w14:paraId="5BF55CD0" w14:textId="232C6E83" w:rsidR="000950E6" w:rsidRPr="000F69D6" w:rsidRDefault="000950E6" w:rsidP="001D2E6D">
      <w:pPr>
        <w:pStyle w:val="2"/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读者使用书香账号登录，第一次登录的书香账号需要绑定手机号，完成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后今后即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可通过手机号快速登录。定制统一认证的机构，机构读者也可以使用机构读者证及密码登录。</w:t>
      </w:r>
    </w:p>
    <w:p w14:paraId="6EF68B8D" w14:textId="5F3CA46A" w:rsidR="000950E6" w:rsidRPr="000F69D6" w:rsidRDefault="001D2E6D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7" w:name="_Toc12480"/>
      <w:bookmarkStart w:id="8" w:name="_Toc529200260"/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搜索</w:t>
      </w:r>
      <w:bookmarkEnd w:id="7"/>
      <w:bookmarkEnd w:id="8"/>
    </w:p>
    <w:p w14:paraId="035480F6" w14:textId="77777777" w:rsidR="000950E6" w:rsidRPr="000F69D6" w:rsidRDefault="000950E6" w:rsidP="000F69D6">
      <w:pPr>
        <w:pStyle w:val="2"/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支持图书/听书搜索，图书可以按作者、出版社、书名检索资源，听书可以按作者、书名、演播者进行检索。为读者保留近期搜索历史。</w:t>
      </w:r>
    </w:p>
    <w:p w14:paraId="54872140" w14:textId="4A3451C3" w:rsidR="000950E6" w:rsidRPr="000F69D6" w:rsidRDefault="000950E6" w:rsidP="007A13E3">
      <w:pPr>
        <w:pStyle w:val="2"/>
        <w:spacing w:line="400" w:lineRule="exact"/>
        <w:ind w:firstLine="48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读者可以按照综合、作者、出版社、书名对图书搜索结果进行筛选，按照综合、作者、书名、演播者对听书搜索结果进行筛选。</w:t>
      </w:r>
    </w:p>
    <w:p w14:paraId="5F137176" w14:textId="474411D1" w:rsidR="000950E6" w:rsidRPr="000F69D6" w:rsidRDefault="001D2E6D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9" w:name="_Toc3034"/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proofErr w:type="gramStart"/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轮播图</w:t>
      </w:r>
      <w:bookmarkEnd w:id="9"/>
      <w:proofErr w:type="gramEnd"/>
    </w:p>
    <w:p w14:paraId="07F49436" w14:textId="77777777" w:rsidR="000950E6" w:rsidRPr="000F69D6" w:rsidRDefault="000950E6" w:rsidP="007A13E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提供首页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轮播图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功能，可展示不定期统一推出的主题阅读、推荐阅读等活动运营。机构客户可根据需求进行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轮播图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定制。</w:t>
      </w:r>
    </w:p>
    <w:p w14:paraId="4CE69503" w14:textId="1FAB5DF3" w:rsidR="000950E6" w:rsidRPr="000F69D6" w:rsidRDefault="001D2E6D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="007A13E3" w:rsidRPr="000F69D6">
        <w:rPr>
          <w:rFonts w:ascii="仿宋" w:eastAsia="仿宋" w:hAnsi="仿宋" w:cs="仿宋" w:hint="eastAsia"/>
          <w:b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书香日历</w:t>
      </w:r>
    </w:p>
    <w:p w14:paraId="44EF732D" w14:textId="7C8AC0DA" w:rsidR="000950E6" w:rsidRPr="000F69D6" w:rsidRDefault="000950E6" w:rsidP="007A13E3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 xml:space="preserve">每日精选一本好书进行推荐，并以日历的形式进行推荐，点击后跳转推荐详情界面，点击“进入图书详情”，即可进入图书详情页。 </w:t>
      </w:r>
    </w:p>
    <w:p w14:paraId="0BCD8717" w14:textId="19610829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0" w:name="_Toc13992"/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5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bookmarkEnd w:id="10"/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推荐图书</w:t>
      </w:r>
    </w:p>
    <w:p w14:paraId="7579CDCA" w14:textId="39B30B84" w:rsidR="000950E6" w:rsidRPr="000F69D6" w:rsidRDefault="000950E6" w:rsidP="007A13E3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推荐优质图书资源，资源信息包含封面、书名、作者、简介；点击“更多 ”图，进入推荐图书主页列表， 查看全部推荐图书；</w:t>
      </w:r>
    </w:p>
    <w:p w14:paraId="5CD8AF4C" w14:textId="1100F436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1" w:name="_Toc6137"/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6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推荐听书</w:t>
      </w:r>
      <w:bookmarkEnd w:id="11"/>
    </w:p>
    <w:p w14:paraId="6666A534" w14:textId="534A498D" w:rsidR="000950E6" w:rsidRPr="000F69D6" w:rsidRDefault="000950E6" w:rsidP="000F69D6">
      <w:pPr>
        <w:spacing w:line="400" w:lineRule="exact"/>
        <w:ind w:firstLine="56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推荐优质听书资源,资源信息包含封面、书名、作者、简介。点击任意单本</w:t>
      </w:r>
      <w:r w:rsidRPr="000F69D6">
        <w:rPr>
          <w:rFonts w:ascii="仿宋" w:eastAsia="仿宋" w:hAnsi="仿宋" w:hint="eastAsia"/>
          <w:sz w:val="24"/>
          <w:szCs w:val="24"/>
        </w:rPr>
        <w:lastRenderedPageBreak/>
        <w:t>资源，进入听书资源详情页。</w:t>
      </w:r>
    </w:p>
    <w:p w14:paraId="0ADCB1D5" w14:textId="679FFF76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2" w:name="_Toc26708"/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7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名家作者</w:t>
      </w:r>
      <w:bookmarkEnd w:id="12"/>
    </w:p>
    <w:p w14:paraId="09C033C4" w14:textId="00184B68" w:rsidR="000950E6" w:rsidRPr="007A13E3" w:rsidRDefault="000950E6" w:rsidP="007A13E3">
      <w:pPr>
        <w:spacing w:line="40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显示作者的头像及姓名。点击任意一位作者，进入该作者资源合集详情页。</w:t>
      </w:r>
    </w:p>
    <w:p w14:paraId="2D8EA080" w14:textId="5E734DC9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3" w:name="_Toc12367"/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8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bookmarkEnd w:id="13"/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获奖文学</w:t>
      </w:r>
    </w:p>
    <w:p w14:paraId="241A508B" w14:textId="638BE47A" w:rsidR="000950E6" w:rsidRPr="000F69D6" w:rsidRDefault="000950E6" w:rsidP="000F69D6">
      <w:pPr>
        <w:spacing w:line="400" w:lineRule="exact"/>
        <w:ind w:firstLine="56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获奖文学资源展示，展示获得茅盾文学奖、鲁迅文学奖、五个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工程奖等重要奖项的获奖内容资源，点击“更多”，查看更多获奖资源；</w:t>
      </w:r>
    </w:p>
    <w:p w14:paraId="2090AE74" w14:textId="06F9E93D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9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畅销图书</w:t>
      </w:r>
    </w:p>
    <w:p w14:paraId="21D9CB94" w14:textId="2DC4180F" w:rsidR="000950E6" w:rsidRPr="000F69D6" w:rsidRDefault="000950E6" w:rsidP="000F69D6">
      <w:pPr>
        <w:spacing w:line="400" w:lineRule="exact"/>
        <w:ind w:firstLine="56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畅销作品模块展示数据库中畅销图书，点击“更多”查看更多畅销图书；</w:t>
      </w:r>
    </w:p>
    <w:p w14:paraId="3B63B84B" w14:textId="4254B93A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</w:t>
      </w:r>
      <w:r w:rsidRPr="000F69D6">
        <w:rPr>
          <w:rFonts w:ascii="仿宋" w:eastAsia="仿宋" w:hAnsi="仿宋" w:cs="仿宋" w:hint="eastAsia"/>
          <w:b/>
          <w:sz w:val="24"/>
          <w:szCs w:val="24"/>
        </w:rPr>
        <w:t>10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名家作品</w:t>
      </w:r>
    </w:p>
    <w:p w14:paraId="0EE7EA76" w14:textId="4A1B5401" w:rsidR="000950E6" w:rsidRPr="000F69D6" w:rsidRDefault="000950E6" w:rsidP="000F69D6">
      <w:pPr>
        <w:pStyle w:val="2"/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名家作品模块展示库中名家作品，点击“更多”查看更多名家作品；</w:t>
      </w:r>
    </w:p>
    <w:p w14:paraId="055B5763" w14:textId="77777777" w:rsidR="007A13E3" w:rsidRDefault="007A13E3" w:rsidP="007A13E3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4" w:name="_Toc529200259"/>
      <w:bookmarkStart w:id="15" w:name="_Toc1604"/>
      <w:r>
        <w:rPr>
          <w:rFonts w:ascii="仿宋" w:eastAsia="仿宋" w:hAnsi="仿宋" w:cs="仿宋" w:hint="eastAsia"/>
          <w:b/>
          <w:sz w:val="24"/>
          <w:szCs w:val="24"/>
        </w:rPr>
        <w:t>（1</w:t>
      </w:r>
      <w:r>
        <w:rPr>
          <w:rFonts w:ascii="仿宋" w:eastAsia="仿宋" w:hAnsi="仿宋" w:cs="仿宋"/>
          <w:b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排行</w:t>
      </w:r>
      <w:bookmarkEnd w:id="14"/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榜</w:t>
      </w:r>
      <w:bookmarkEnd w:id="15"/>
    </w:p>
    <w:p w14:paraId="4F2F8F4D" w14:textId="3C00CA3D" w:rsidR="000950E6" w:rsidRPr="007A13E3" w:rsidRDefault="000950E6" w:rsidP="007A13E3">
      <w:pPr>
        <w:spacing w:line="400" w:lineRule="exact"/>
        <w:ind w:firstLineChars="200" w:firstLine="480"/>
        <w:outlineLvl w:val="3"/>
        <w:rPr>
          <w:rFonts w:ascii="仿宋" w:eastAsia="仿宋" w:hAnsi="仿宋" w:cs="仿宋"/>
          <w:b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机构排行榜</w:t>
      </w:r>
    </w:p>
    <w:p w14:paraId="60476BDD" w14:textId="77777777" w:rsidR="007A13E3" w:rsidRDefault="000950E6" w:rsidP="007A13E3">
      <w:pPr>
        <w:pStyle w:val="2"/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根据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全机构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点击量对数字资源进行排行，按日排行、周排行、月排行、总排行等排行方式查看图书、听书排行。点击任意单一资源进入资源详情页。</w:t>
      </w:r>
    </w:p>
    <w:p w14:paraId="209C90C8" w14:textId="2F2CAF22" w:rsidR="000950E6" w:rsidRPr="000F69D6" w:rsidRDefault="000950E6" w:rsidP="007A13E3">
      <w:pPr>
        <w:pStyle w:val="2"/>
        <w:spacing w:line="400" w:lineRule="exact"/>
        <w:ind w:firstLine="48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总排行榜</w:t>
      </w:r>
    </w:p>
    <w:p w14:paraId="71E7040B" w14:textId="06FCD4A2" w:rsidR="000950E6" w:rsidRPr="000F69D6" w:rsidRDefault="000950E6" w:rsidP="000F69D6">
      <w:pPr>
        <w:spacing w:line="400" w:lineRule="exact"/>
        <w:ind w:firstLine="56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总排行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榜统计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书香中国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全机构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的资源排行情况，首页排行展示图书、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听书总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排行榜。点击“总排行榜”后可查看图书、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听书总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 xml:space="preserve">排行榜，资源信息包含：封面、书名、作者； </w:t>
      </w:r>
    </w:p>
    <w:p w14:paraId="46931C5F" w14:textId="17926822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6" w:name="_Toc24837"/>
      <w:r>
        <w:rPr>
          <w:rFonts w:ascii="仿宋" w:eastAsia="仿宋" w:hAnsi="仿宋" w:cs="仿宋" w:hint="eastAsia"/>
          <w:b/>
          <w:sz w:val="24"/>
          <w:szCs w:val="24"/>
        </w:rPr>
        <w:t>（1</w:t>
      </w:r>
      <w:r>
        <w:rPr>
          <w:rFonts w:ascii="仿宋" w:eastAsia="仿宋" w:hAnsi="仿宋" w:cs="仿宋"/>
          <w:b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图书/听书</w:t>
      </w:r>
      <w:bookmarkEnd w:id="16"/>
    </w:p>
    <w:p w14:paraId="7F32AC79" w14:textId="0DF13F9C" w:rsidR="000950E6" w:rsidRPr="000F69D6" w:rsidRDefault="000950E6" w:rsidP="000F69D6">
      <w:pPr>
        <w:spacing w:line="400" w:lineRule="exact"/>
        <w:ind w:firstLine="56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可分别显示在线图书列表及总数、在线听书列表及总数，可在右侧分类导航栏中选择相应的图书/听书分类，中央列表中即可展示该分类的资源。在列表中选择任意资源，即可进入图书或听书详情页。</w:t>
      </w:r>
    </w:p>
    <w:p w14:paraId="560F9D09" w14:textId="1BC20320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7" w:name="_Toc208"/>
      <w:r>
        <w:rPr>
          <w:rFonts w:ascii="仿宋" w:eastAsia="仿宋" w:hAnsi="仿宋" w:cs="仿宋" w:hint="eastAsia"/>
          <w:b/>
          <w:sz w:val="24"/>
          <w:szCs w:val="24"/>
        </w:rPr>
        <w:t>（1</w:t>
      </w:r>
      <w:r>
        <w:rPr>
          <w:rFonts w:ascii="仿宋" w:eastAsia="仿宋" w:hAnsi="仿宋" w:cs="仿宋"/>
          <w:b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阅读/收听</w:t>
      </w:r>
      <w:bookmarkEnd w:id="17"/>
    </w:p>
    <w:p w14:paraId="30083E82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微书房支持读者在线试读/试听，登录后读者即可下载正本图书进行阅读/收听。</w:t>
      </w:r>
    </w:p>
    <w:p w14:paraId="4752CBB5" w14:textId="77777777" w:rsidR="000950E6" w:rsidRPr="000F69D6" w:rsidRDefault="000950E6" w:rsidP="000F69D6">
      <w:pPr>
        <w:pStyle w:val="a7"/>
        <w:numPr>
          <w:ilvl w:val="0"/>
          <w:numId w:val="5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试读/试听</w:t>
      </w:r>
    </w:p>
    <w:p w14:paraId="4E5DA75C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未登录的情况下可以在线试读/试听部分内容。</w:t>
      </w:r>
    </w:p>
    <w:p w14:paraId="79EA4EA2" w14:textId="77777777" w:rsidR="000950E6" w:rsidRPr="000F69D6" w:rsidRDefault="000950E6" w:rsidP="000F69D6">
      <w:pPr>
        <w:pStyle w:val="a7"/>
        <w:numPr>
          <w:ilvl w:val="0"/>
          <w:numId w:val="5"/>
        </w:numPr>
        <w:spacing w:line="400" w:lineRule="exact"/>
        <w:ind w:firstLineChars="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下载后阅读/收听</w:t>
      </w:r>
    </w:p>
    <w:p w14:paraId="64F08801" w14:textId="4AE82ECE" w:rsidR="000950E6" w:rsidRPr="000F69D6" w:rsidRDefault="000950E6" w:rsidP="000F69D6">
      <w:pPr>
        <w:pStyle w:val="2"/>
        <w:spacing w:line="400" w:lineRule="exact"/>
        <w:ind w:firstLine="48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可以阅读/收听下载后的资源。阅读支持横竖屏阅读切换、跳页、屏幕亮度、目录、标签、分享等。文本阅读支持更换背景色、夜间模式、字体大小、翻页效果等；pdf阅读支持手势放大缩小等。收听具有播放、暂停、选集等控制功能。</w:t>
      </w:r>
    </w:p>
    <w:p w14:paraId="7A9E8BCA" w14:textId="58EE6CB0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18" w:name="_Toc9858"/>
      <w:r>
        <w:rPr>
          <w:rFonts w:ascii="仿宋" w:eastAsia="仿宋" w:hAnsi="仿宋" w:cs="仿宋" w:hint="eastAsia"/>
          <w:b/>
          <w:sz w:val="24"/>
          <w:szCs w:val="24"/>
        </w:rPr>
        <w:t>（1</w:t>
      </w:r>
      <w:r>
        <w:rPr>
          <w:rFonts w:ascii="仿宋" w:eastAsia="仿宋" w:hAnsi="仿宋" w:cs="仿宋"/>
          <w:b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图书/听书详情</w:t>
      </w:r>
      <w:bookmarkEnd w:id="18"/>
    </w:p>
    <w:p w14:paraId="2F65C722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图书详情包括封面、书名、作者、出版社、简介、目录、出版时间等信息。听书详情包括封面、作者、演播者、简介、播放列表等信息、同类图书推荐等内</w:t>
      </w:r>
      <w:r w:rsidRPr="000F69D6">
        <w:rPr>
          <w:rFonts w:ascii="仿宋" w:eastAsia="仿宋" w:hAnsi="仿宋" w:hint="eastAsia"/>
          <w:sz w:val="24"/>
          <w:szCs w:val="24"/>
        </w:rPr>
        <w:lastRenderedPageBreak/>
        <w:t>容。</w:t>
      </w:r>
    </w:p>
    <w:p w14:paraId="6E953BD7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图书详情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页可以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进行如下操作：</w:t>
      </w:r>
    </w:p>
    <w:p w14:paraId="6E2594CC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收藏次数：收藏整本图书至我的收藏；</w:t>
      </w:r>
    </w:p>
    <w:p w14:paraId="32CA5351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试读：对图书进行试读；</w:t>
      </w:r>
    </w:p>
    <w:p w14:paraId="16EB11FC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全本下载：下载整本图书至书架，下载后图书可全文阅读。</w:t>
      </w:r>
    </w:p>
    <w:p w14:paraId="2B17002E" w14:textId="4DCC8237" w:rsidR="000950E6" w:rsidRPr="000F69D6" w:rsidRDefault="000950E6" w:rsidP="007A13E3">
      <w:pPr>
        <w:spacing w:line="400" w:lineRule="exact"/>
        <w:ind w:firstLine="56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分享：可分享到微信、QQ、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微博等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；</w:t>
      </w:r>
    </w:p>
    <w:p w14:paraId="2C6EB2DD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听书详情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页可以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进行如下操作：</w:t>
      </w:r>
    </w:p>
    <w:p w14:paraId="2DD08D12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播放：在线播放听书；</w:t>
      </w:r>
    </w:p>
    <w:p w14:paraId="34C0BBA3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收藏本书：收藏整本听书至书架-更多-我的收藏；</w:t>
      </w:r>
    </w:p>
    <w:p w14:paraId="60EB3CB9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分享好友：可分享到微信、QQ、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微博等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；</w:t>
      </w:r>
    </w:p>
    <w:p w14:paraId="3A94BDE0" w14:textId="77777777" w:rsidR="000F69D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批量下载：下载选定分集到书架。</w:t>
      </w:r>
      <w:bookmarkStart w:id="19" w:name="_Toc17718"/>
    </w:p>
    <w:p w14:paraId="4CBD773C" w14:textId="784F2E6A" w:rsidR="000950E6" w:rsidRPr="000F69D6" w:rsidRDefault="007A13E3" w:rsidP="007A13E3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（1</w:t>
      </w:r>
      <w:r>
        <w:rPr>
          <w:rFonts w:ascii="仿宋" w:eastAsia="仿宋" w:hAnsi="仿宋" w:cs="仿宋"/>
          <w:b/>
          <w:sz w:val="24"/>
          <w:szCs w:val="24"/>
        </w:rPr>
        <w:t>5</w:t>
      </w:r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书架</w:t>
      </w:r>
      <w:bookmarkEnd w:id="19"/>
    </w:p>
    <w:p w14:paraId="35DF529D" w14:textId="7B0FC92A" w:rsidR="000950E6" w:rsidRPr="000F69D6" w:rsidRDefault="000950E6" w:rsidP="000F69D6">
      <w:pPr>
        <w:spacing w:line="400" w:lineRule="exact"/>
        <w:ind w:firstLine="560"/>
        <w:rPr>
          <w:rFonts w:ascii="仿宋" w:eastAsia="仿宋" w:hAnsi="仿宋" w:hint="eastAsia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书架展示读者最近浏览、收藏、下载的资源列表，图书、听书分类展示。显示资源封面、书名、阅读/</w:t>
      </w:r>
      <w:r w:rsidRPr="000F69D6">
        <w:rPr>
          <w:rFonts w:ascii="仿宋" w:eastAsia="仿宋" w:hAnsi="仿宋"/>
          <w:sz w:val="24"/>
          <w:szCs w:val="24"/>
        </w:rPr>
        <w:t>收听</w:t>
      </w:r>
      <w:r w:rsidRPr="000F69D6">
        <w:rPr>
          <w:rFonts w:ascii="仿宋" w:eastAsia="仿宋" w:hAnsi="仿宋" w:hint="eastAsia"/>
          <w:sz w:val="24"/>
          <w:szCs w:val="24"/>
        </w:rPr>
        <w:t>进度、图书状态（已下载图书）。可对资源进行批量删除操作。</w:t>
      </w:r>
    </w:p>
    <w:p w14:paraId="53711478" w14:textId="504C0942" w:rsidR="000950E6" w:rsidRPr="000F69D6" w:rsidRDefault="007A13E3" w:rsidP="000F69D6">
      <w:pPr>
        <w:spacing w:line="400" w:lineRule="exact"/>
        <w:outlineLvl w:val="3"/>
        <w:rPr>
          <w:rFonts w:ascii="仿宋" w:eastAsia="仿宋" w:hAnsi="仿宋" w:cs="仿宋"/>
          <w:b/>
          <w:sz w:val="24"/>
          <w:szCs w:val="24"/>
        </w:rPr>
      </w:pPr>
      <w:bookmarkStart w:id="20" w:name="_Toc7342"/>
      <w:r>
        <w:rPr>
          <w:rFonts w:ascii="仿宋" w:eastAsia="仿宋" w:hAnsi="仿宋" w:cs="仿宋" w:hint="eastAsia"/>
          <w:b/>
          <w:sz w:val="24"/>
          <w:szCs w:val="24"/>
        </w:rPr>
        <w:t>（</w:t>
      </w:r>
      <w:r>
        <w:rPr>
          <w:rFonts w:ascii="仿宋" w:eastAsia="仿宋" w:hAnsi="仿宋" w:cs="仿宋"/>
          <w:b/>
          <w:sz w:val="24"/>
          <w:szCs w:val="24"/>
        </w:rPr>
        <w:t>16</w:t>
      </w:r>
      <w:bookmarkStart w:id="21" w:name="_GoBack"/>
      <w:bookmarkEnd w:id="21"/>
      <w:r>
        <w:rPr>
          <w:rFonts w:ascii="仿宋" w:eastAsia="仿宋" w:hAnsi="仿宋" w:cs="仿宋" w:hint="eastAsia"/>
          <w:b/>
          <w:sz w:val="24"/>
          <w:szCs w:val="24"/>
        </w:rPr>
        <w:t>）</w:t>
      </w:r>
      <w:r w:rsidR="000950E6" w:rsidRPr="000F69D6">
        <w:rPr>
          <w:rFonts w:ascii="仿宋" w:eastAsia="仿宋" w:hAnsi="仿宋" w:cs="仿宋" w:hint="eastAsia"/>
          <w:b/>
          <w:sz w:val="24"/>
          <w:szCs w:val="24"/>
        </w:rPr>
        <w:t>我的</w:t>
      </w:r>
      <w:bookmarkEnd w:id="20"/>
    </w:p>
    <w:p w14:paraId="342B2BB7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可以进行查看、编辑个人资料、查看个人阅读行为、查看本周阅读（收听）时长等操作。</w:t>
      </w:r>
    </w:p>
    <w:p w14:paraId="7738E970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我的资料</w:t>
      </w:r>
    </w:p>
    <w:p w14:paraId="5D606559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查看读者个人信息，包括头像、昵称、密码等。可对昵称、密码、绑定手机号进行修改。</w:t>
      </w:r>
    </w:p>
    <w:p w14:paraId="561CE451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个人阅读行为</w:t>
      </w:r>
    </w:p>
    <w:p w14:paraId="2D6FE13A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可查看“我的收藏”“我的下载”“最近浏览”记录，点击进入书架对应资源记录列表。</w:t>
      </w:r>
    </w:p>
    <w:p w14:paraId="382033D4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好书推荐</w:t>
      </w:r>
    </w:p>
    <w:p w14:paraId="467129FA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平台每日推荐一本图书，查看书单推送消息列表，点击列表中任意一本资源可进入对应资源详情页。</w:t>
      </w:r>
    </w:p>
    <w:p w14:paraId="7E642D1D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恢复本地数据”</w:t>
      </w:r>
    </w:p>
    <w:p w14:paraId="6423B4CF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当读者已有可恢复的资源数据，可</w:t>
      </w:r>
      <w:proofErr w:type="gramStart"/>
      <w:r w:rsidRPr="000F69D6">
        <w:rPr>
          <w:rFonts w:ascii="仿宋" w:eastAsia="仿宋" w:hAnsi="仿宋" w:hint="eastAsia"/>
          <w:sz w:val="24"/>
          <w:szCs w:val="24"/>
        </w:rPr>
        <w:t>勾选需要</w:t>
      </w:r>
      <w:proofErr w:type="gramEnd"/>
      <w:r w:rsidRPr="000F69D6">
        <w:rPr>
          <w:rFonts w:ascii="仿宋" w:eastAsia="仿宋" w:hAnsi="仿宋" w:hint="eastAsia"/>
          <w:sz w:val="24"/>
          <w:szCs w:val="24"/>
        </w:rPr>
        <w:t>恢复的资源。</w:t>
      </w:r>
    </w:p>
    <w:p w14:paraId="48DC4C08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关于我们</w:t>
      </w:r>
    </w:p>
    <w:p w14:paraId="465D98C9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进入微书房产品介绍页。</w:t>
      </w:r>
    </w:p>
    <w:p w14:paraId="0FBB349C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宋体" w:hAnsi="宋体" w:cs="宋体" w:hint="eastAsia"/>
          <w:sz w:val="24"/>
          <w:szCs w:val="24"/>
        </w:rPr>
        <w:t>•</w:t>
      </w:r>
      <w:r w:rsidRPr="000F69D6">
        <w:rPr>
          <w:rFonts w:ascii="仿宋" w:eastAsia="仿宋" w:hAnsi="仿宋" w:hint="eastAsia"/>
          <w:sz w:val="24"/>
          <w:szCs w:val="24"/>
        </w:rPr>
        <w:tab/>
        <w:t>退出登录</w:t>
      </w:r>
    </w:p>
    <w:p w14:paraId="1BDDF321" w14:textId="77777777" w:rsidR="000950E6" w:rsidRPr="000F69D6" w:rsidRDefault="000950E6" w:rsidP="000F69D6">
      <w:pPr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0F69D6">
        <w:rPr>
          <w:rFonts w:ascii="仿宋" w:eastAsia="仿宋" w:hAnsi="仿宋" w:hint="eastAsia"/>
          <w:sz w:val="24"/>
          <w:szCs w:val="24"/>
        </w:rPr>
        <w:t>可退出当前账户。</w:t>
      </w:r>
    </w:p>
    <w:bookmarkEnd w:id="4"/>
    <w:bookmarkEnd w:id="5"/>
    <w:p w14:paraId="39D2882A" w14:textId="6AF0759E" w:rsidR="00644440" w:rsidRPr="000F69D6" w:rsidRDefault="00644440" w:rsidP="000F69D6">
      <w:pPr>
        <w:rPr>
          <w:rFonts w:ascii="宋体" w:eastAsia="宋体" w:hAnsi="宋体" w:hint="eastAsia"/>
          <w:b/>
          <w:szCs w:val="21"/>
        </w:rPr>
      </w:pPr>
    </w:p>
    <w:p w14:paraId="52922387" w14:textId="77777777" w:rsidR="001424E0" w:rsidRPr="00644440" w:rsidRDefault="001424E0" w:rsidP="00644440">
      <w:pPr>
        <w:spacing w:line="400" w:lineRule="exact"/>
        <w:rPr>
          <w:rFonts w:ascii="宋体" w:eastAsia="宋体" w:hAnsi="宋体" w:hint="eastAsia"/>
          <w:szCs w:val="21"/>
        </w:rPr>
      </w:pPr>
    </w:p>
    <w:sectPr w:rsidR="001424E0" w:rsidRPr="00644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16314" w14:textId="77777777" w:rsidR="004B0F8E" w:rsidRDefault="004B0F8E" w:rsidP="00644440">
      <w:r>
        <w:separator/>
      </w:r>
    </w:p>
  </w:endnote>
  <w:endnote w:type="continuationSeparator" w:id="0">
    <w:p w14:paraId="0525790E" w14:textId="77777777" w:rsidR="004B0F8E" w:rsidRDefault="004B0F8E" w:rsidP="0064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EBC8" w14:textId="77777777" w:rsidR="004B0F8E" w:rsidRDefault="004B0F8E" w:rsidP="00644440">
      <w:r>
        <w:separator/>
      </w:r>
    </w:p>
  </w:footnote>
  <w:footnote w:type="continuationSeparator" w:id="0">
    <w:p w14:paraId="087A2EAF" w14:textId="77777777" w:rsidR="004B0F8E" w:rsidRDefault="004B0F8E" w:rsidP="0064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B94"/>
    <w:multiLevelType w:val="hybridMultilevel"/>
    <w:tmpl w:val="AE661DDE"/>
    <w:lvl w:ilvl="0" w:tplc="CA605F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4C5218"/>
    <w:multiLevelType w:val="hybridMultilevel"/>
    <w:tmpl w:val="A468C896"/>
    <w:lvl w:ilvl="0" w:tplc="CE0678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F970162"/>
    <w:multiLevelType w:val="multilevel"/>
    <w:tmpl w:val="2F97016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7173505"/>
    <w:multiLevelType w:val="hybridMultilevel"/>
    <w:tmpl w:val="99E8F612"/>
    <w:lvl w:ilvl="0" w:tplc="DDC6A7D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82D18"/>
    <w:multiLevelType w:val="multilevel"/>
    <w:tmpl w:val="4F582D18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21"/>
    <w:rsid w:val="000950E6"/>
    <w:rsid w:val="000F69D6"/>
    <w:rsid w:val="001424E0"/>
    <w:rsid w:val="001D2E6D"/>
    <w:rsid w:val="003B4A6D"/>
    <w:rsid w:val="003B7210"/>
    <w:rsid w:val="004B0F8E"/>
    <w:rsid w:val="005E7203"/>
    <w:rsid w:val="00644440"/>
    <w:rsid w:val="007A13E3"/>
    <w:rsid w:val="008C4ED8"/>
    <w:rsid w:val="00A3192F"/>
    <w:rsid w:val="00D53961"/>
    <w:rsid w:val="00DC5AE5"/>
    <w:rsid w:val="00F1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55173"/>
  <w15:chartTrackingRefBased/>
  <w15:docId w15:val="{67712116-08FF-470A-AA39-98F78FE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4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440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644440"/>
    <w:pPr>
      <w:ind w:firstLineChars="200" w:firstLine="420"/>
    </w:pPr>
  </w:style>
  <w:style w:type="paragraph" w:customStyle="1" w:styleId="2">
    <w:name w:val="正文（首行缩进2字符）"/>
    <w:basedOn w:val="a"/>
    <w:qFormat/>
    <w:rsid w:val="000950E6"/>
    <w:pPr>
      <w:spacing w:line="300" w:lineRule="auto"/>
      <w:ind w:firstLineChars="200" w:firstLine="440"/>
    </w:pPr>
    <w:rPr>
      <w:rFonts w:ascii="Times New Roman" w:eastAsia="宋体" w:hAnsi="Times New Roman" w:cs="Times New Roman"/>
    </w:rPr>
  </w:style>
  <w:style w:type="character" w:customStyle="1" w:styleId="a8">
    <w:name w:val="列表段落 字符"/>
    <w:link w:val="a7"/>
    <w:uiPriority w:val="34"/>
    <w:qFormat/>
    <w:rsid w:val="000950E6"/>
  </w:style>
  <w:style w:type="paragraph" w:customStyle="1" w:styleId="20">
    <w:name w:val="列出段落2"/>
    <w:basedOn w:val="a"/>
    <w:uiPriority w:val="99"/>
    <w:unhideWhenUsed/>
    <w:qFormat/>
    <w:rsid w:val="000950E6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2021-11-02T02:57:00Z</dcterms:created>
  <dcterms:modified xsi:type="dcterms:W3CDTF">2021-11-02T03:34:00Z</dcterms:modified>
</cp:coreProperties>
</file>