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5E9" w:rsidRDefault="005C75E9" w:rsidP="005C75E9">
      <w:pPr>
        <w:spacing w:line="360" w:lineRule="auto"/>
        <w:ind w:firstLineChars="800" w:firstLine="2570"/>
        <w:rPr>
          <w:rFonts w:ascii="宋体" w:hAnsi="宋体"/>
          <w:b/>
          <w:sz w:val="32"/>
          <w:szCs w:val="32"/>
        </w:rPr>
      </w:pPr>
    </w:p>
    <w:p w:rsidR="005C75E9" w:rsidRPr="005C1888" w:rsidRDefault="005C75E9" w:rsidP="005C75E9">
      <w:pPr>
        <w:spacing w:line="360" w:lineRule="auto"/>
        <w:jc w:val="center"/>
        <w:rPr>
          <w:rFonts w:ascii="宋体" w:hAnsi="宋体"/>
          <w:b/>
          <w:sz w:val="32"/>
          <w:szCs w:val="32"/>
        </w:rPr>
      </w:pPr>
      <w:proofErr w:type="gramStart"/>
      <w:r>
        <w:rPr>
          <w:rFonts w:ascii="宋体" w:hAnsi="宋体" w:hint="eastAsia"/>
          <w:b/>
          <w:sz w:val="32"/>
          <w:szCs w:val="32"/>
        </w:rPr>
        <w:t>正保多媒体数据库</w:t>
      </w:r>
      <w:proofErr w:type="gramEnd"/>
      <w:r w:rsidRPr="005C1888">
        <w:rPr>
          <w:rFonts w:ascii="宋体" w:hAnsi="宋体" w:hint="eastAsia"/>
          <w:b/>
          <w:sz w:val="32"/>
          <w:szCs w:val="32"/>
        </w:rPr>
        <w:t>简介</w:t>
      </w:r>
    </w:p>
    <w:p w:rsidR="005C75E9" w:rsidRPr="00081FCB" w:rsidRDefault="005C75E9" w:rsidP="0046021A">
      <w:pPr>
        <w:pStyle w:val="1"/>
        <w:spacing w:before="120" w:after="120" w:line="420" w:lineRule="exact"/>
        <w:rPr>
          <w:sz w:val="21"/>
          <w:szCs w:val="21"/>
        </w:rPr>
      </w:pPr>
      <w:bookmarkStart w:id="0" w:name="_Toc405028194"/>
      <w:r w:rsidRPr="00081FCB">
        <w:rPr>
          <w:rFonts w:hint="eastAsia"/>
          <w:sz w:val="21"/>
          <w:szCs w:val="21"/>
        </w:rPr>
        <w:t>一、集团概况</w:t>
      </w:r>
      <w:bookmarkEnd w:id="0"/>
    </w:p>
    <w:p w:rsidR="005C75E9" w:rsidRPr="0046021A" w:rsidRDefault="005C75E9" w:rsidP="0046021A">
      <w:pPr>
        <w:spacing w:line="420" w:lineRule="exact"/>
        <w:ind w:firstLineChars="200" w:firstLine="420"/>
        <w:rPr>
          <w:rFonts w:ascii="宋体" w:hAnsi="宋体"/>
          <w:szCs w:val="21"/>
        </w:rPr>
      </w:pPr>
      <w:proofErr w:type="gramStart"/>
      <w:r w:rsidRPr="0046021A">
        <w:rPr>
          <w:rFonts w:ascii="宋体" w:hAnsi="宋体"/>
          <w:szCs w:val="21"/>
        </w:rPr>
        <w:t>正保</w:t>
      </w:r>
      <w:r w:rsidRPr="0046021A">
        <w:rPr>
          <w:rFonts w:ascii="宋体" w:hAnsi="宋体" w:hint="eastAsia"/>
          <w:szCs w:val="21"/>
        </w:rPr>
        <w:t>远程</w:t>
      </w:r>
      <w:proofErr w:type="gramEnd"/>
      <w:r w:rsidRPr="0046021A">
        <w:rPr>
          <w:rFonts w:ascii="宋体" w:hAnsi="宋体" w:hint="eastAsia"/>
          <w:szCs w:val="21"/>
        </w:rPr>
        <w:t>教育（</w:t>
      </w:r>
      <w:hyperlink r:id="rId8" w:history="1">
        <w:r w:rsidRPr="0046021A">
          <w:rPr>
            <w:rStyle w:val="a3"/>
            <w:rFonts w:ascii="宋体" w:hAnsi="宋体" w:hint="eastAsia"/>
            <w:szCs w:val="21"/>
          </w:rPr>
          <w:t>www.cdeledu.com</w:t>
        </w:r>
      </w:hyperlink>
      <w:r w:rsidRPr="0046021A">
        <w:rPr>
          <w:rFonts w:ascii="宋体" w:hAnsi="宋体" w:hint="eastAsia"/>
          <w:szCs w:val="21"/>
        </w:rPr>
        <w:t>）是一家在美国纽约证券交易所成功上市、</w:t>
      </w:r>
      <w:r w:rsidRPr="0046021A">
        <w:rPr>
          <w:rFonts w:ascii="宋体" w:hAnsi="宋体"/>
          <w:szCs w:val="21"/>
        </w:rPr>
        <w:t>具备网络教育资质、经教育部批准开展远程教育的专业公司，为北京市高新技术企业、联合国教科文组织技术与职业教育培训在中国的唯一试点项目。公司依靠雄厚的技术实力，采用业界领先技术自主开发出了一整套现代远程教育与培训平台，常年开展面向多行业、多领域的网络教育</w:t>
      </w:r>
      <w:r w:rsidRPr="0046021A">
        <w:rPr>
          <w:rFonts w:ascii="宋体" w:hAnsi="宋体" w:hint="eastAsia"/>
          <w:szCs w:val="21"/>
        </w:rPr>
        <w:t>。</w:t>
      </w:r>
      <w:r w:rsidRPr="0046021A">
        <w:rPr>
          <w:rFonts w:ascii="宋体" w:hAnsi="宋体"/>
          <w:szCs w:val="21"/>
        </w:rPr>
        <w:t>经过</w:t>
      </w:r>
      <w:r w:rsidRPr="0046021A">
        <w:rPr>
          <w:rFonts w:ascii="宋体" w:hAnsi="宋体" w:hint="eastAsia"/>
          <w:szCs w:val="21"/>
        </w:rPr>
        <w:t>八</w:t>
      </w:r>
      <w:r w:rsidRPr="0046021A">
        <w:rPr>
          <w:rFonts w:ascii="宋体" w:hAnsi="宋体"/>
          <w:szCs w:val="21"/>
        </w:rPr>
        <w:t>年的</w:t>
      </w:r>
      <w:r w:rsidRPr="0046021A">
        <w:rPr>
          <w:rFonts w:ascii="宋体" w:hAnsi="宋体" w:hint="eastAsia"/>
          <w:szCs w:val="21"/>
        </w:rPr>
        <w:t>迅猛</w:t>
      </w:r>
      <w:r w:rsidRPr="0046021A">
        <w:rPr>
          <w:rFonts w:ascii="宋体" w:hAnsi="宋体"/>
          <w:szCs w:val="21"/>
        </w:rPr>
        <w:t>发展，</w:t>
      </w:r>
      <w:proofErr w:type="gramStart"/>
      <w:r w:rsidRPr="0046021A">
        <w:rPr>
          <w:rFonts w:ascii="宋体" w:hAnsi="宋体"/>
          <w:szCs w:val="21"/>
        </w:rPr>
        <w:t>正保教育</w:t>
      </w:r>
      <w:proofErr w:type="gramEnd"/>
      <w:r w:rsidRPr="0046021A">
        <w:rPr>
          <w:rFonts w:ascii="宋体" w:hAnsi="宋体"/>
          <w:szCs w:val="21"/>
        </w:rPr>
        <w:t>集团已经</w:t>
      </w:r>
      <w:r w:rsidRPr="0046021A">
        <w:rPr>
          <w:rFonts w:ascii="宋体" w:hAnsi="宋体" w:hint="eastAsia"/>
          <w:szCs w:val="21"/>
        </w:rPr>
        <w:t>拥有</w:t>
      </w:r>
      <w:r w:rsidRPr="0046021A">
        <w:rPr>
          <w:rFonts w:ascii="宋体" w:hAnsi="宋体"/>
          <w:szCs w:val="21"/>
        </w:rPr>
        <w:t>员工</w:t>
      </w:r>
      <w:r w:rsidRPr="0046021A">
        <w:rPr>
          <w:rFonts w:ascii="宋体" w:hAnsi="宋体" w:hint="eastAsia"/>
          <w:szCs w:val="21"/>
        </w:rPr>
        <w:t>5</w:t>
      </w:r>
      <w:r w:rsidRPr="0046021A">
        <w:rPr>
          <w:rFonts w:ascii="宋体" w:hAnsi="宋体"/>
          <w:szCs w:val="21"/>
        </w:rPr>
        <w:t>00余人，基本形成了涵盖会计、法律、建设工程、医药卫生、自考、成考、考研、外语</w:t>
      </w:r>
      <w:r w:rsidRPr="0046021A">
        <w:rPr>
          <w:rFonts w:ascii="宋体" w:hAnsi="宋体" w:hint="eastAsia"/>
          <w:szCs w:val="21"/>
        </w:rPr>
        <w:t>、中小学</w:t>
      </w:r>
      <w:r w:rsidRPr="0046021A">
        <w:rPr>
          <w:rFonts w:ascii="宋体" w:hAnsi="宋体"/>
          <w:szCs w:val="21"/>
        </w:rPr>
        <w:t>等诸多领域的网络教育体系。</w:t>
      </w:r>
      <w:proofErr w:type="gramStart"/>
      <w:r w:rsidRPr="0046021A">
        <w:rPr>
          <w:rFonts w:ascii="宋体" w:hAnsi="宋体"/>
          <w:szCs w:val="21"/>
        </w:rPr>
        <w:t>正保教育</w:t>
      </w:r>
      <w:proofErr w:type="gramEnd"/>
      <w:r w:rsidRPr="0046021A">
        <w:rPr>
          <w:rFonts w:ascii="宋体" w:hAnsi="宋体"/>
          <w:szCs w:val="21"/>
        </w:rPr>
        <w:t>集团年培训学员</w:t>
      </w:r>
      <w:r w:rsidRPr="0046021A">
        <w:rPr>
          <w:rFonts w:ascii="宋体" w:hAnsi="宋体" w:hint="eastAsia"/>
          <w:szCs w:val="21"/>
        </w:rPr>
        <w:t>超过</w:t>
      </w:r>
      <w:r w:rsidRPr="0046021A">
        <w:rPr>
          <w:rFonts w:ascii="宋体" w:hAnsi="宋体"/>
          <w:szCs w:val="21"/>
        </w:rPr>
        <w:t>50万人次、累计培训学员数百万，如此数量级的用户群规模、远程教育运维能力、教学服务管理经验与市场营销能力</w:t>
      </w:r>
      <w:r w:rsidRPr="0046021A">
        <w:rPr>
          <w:rFonts w:ascii="宋体" w:hAnsi="宋体" w:hint="eastAsia"/>
          <w:szCs w:val="21"/>
        </w:rPr>
        <w:t>使得集团一直保持着行业领跑者的地位，</w:t>
      </w:r>
      <w:r w:rsidRPr="0046021A">
        <w:rPr>
          <w:rFonts w:ascii="宋体" w:hAnsi="宋体"/>
          <w:szCs w:val="21"/>
        </w:rPr>
        <w:t>在国内乃至世界当数一流。</w:t>
      </w:r>
    </w:p>
    <w:p w:rsidR="005C75E9" w:rsidRPr="00081FCB" w:rsidRDefault="005C75E9" w:rsidP="0046021A">
      <w:pPr>
        <w:pStyle w:val="1"/>
        <w:spacing w:before="120" w:after="120" w:line="420" w:lineRule="exact"/>
        <w:rPr>
          <w:sz w:val="21"/>
          <w:szCs w:val="21"/>
        </w:rPr>
      </w:pPr>
      <w:bookmarkStart w:id="1" w:name="_Toc405028196"/>
      <w:r w:rsidRPr="00081FCB">
        <w:rPr>
          <w:rFonts w:hint="eastAsia"/>
          <w:sz w:val="21"/>
          <w:szCs w:val="21"/>
        </w:rPr>
        <w:t>二、</w:t>
      </w:r>
      <w:proofErr w:type="gramStart"/>
      <w:r w:rsidRPr="00081FCB">
        <w:rPr>
          <w:rFonts w:hint="eastAsia"/>
          <w:sz w:val="21"/>
          <w:szCs w:val="21"/>
        </w:rPr>
        <w:t>正保集团</w:t>
      </w:r>
      <w:proofErr w:type="gramEnd"/>
      <w:r w:rsidRPr="00081FCB">
        <w:rPr>
          <w:rFonts w:hint="eastAsia"/>
          <w:sz w:val="21"/>
          <w:szCs w:val="21"/>
        </w:rPr>
        <w:t>旗下数据库介绍</w:t>
      </w:r>
      <w:bookmarkEnd w:id="1"/>
    </w:p>
    <w:p w:rsidR="005C75E9" w:rsidRPr="00081FCB" w:rsidRDefault="005C75E9" w:rsidP="0046021A">
      <w:pPr>
        <w:pStyle w:val="1"/>
        <w:spacing w:before="120" w:after="120" w:line="420" w:lineRule="exact"/>
        <w:rPr>
          <w:sz w:val="21"/>
          <w:szCs w:val="21"/>
        </w:rPr>
      </w:pPr>
      <w:bookmarkStart w:id="2" w:name="_Toc405028197"/>
      <w:r w:rsidRPr="00081FCB">
        <w:rPr>
          <w:rFonts w:hint="eastAsia"/>
          <w:sz w:val="21"/>
          <w:szCs w:val="21"/>
        </w:rPr>
        <w:t>1</w:t>
      </w:r>
      <w:r w:rsidRPr="00081FCB">
        <w:rPr>
          <w:rFonts w:hint="eastAsia"/>
          <w:sz w:val="21"/>
          <w:szCs w:val="21"/>
        </w:rPr>
        <w:t>．产品简介</w:t>
      </w:r>
      <w:bookmarkEnd w:id="2"/>
    </w:p>
    <w:p w:rsidR="005C75E9" w:rsidRPr="00081FCB" w:rsidRDefault="005C75E9" w:rsidP="0046021A">
      <w:pPr>
        <w:pStyle w:val="1"/>
        <w:spacing w:before="120" w:after="120" w:line="420" w:lineRule="exact"/>
        <w:rPr>
          <w:sz w:val="21"/>
          <w:szCs w:val="21"/>
        </w:rPr>
      </w:pPr>
      <w:bookmarkStart w:id="3" w:name="_Toc405028198"/>
      <w:r w:rsidRPr="00081FCB">
        <w:rPr>
          <w:rFonts w:hint="eastAsia"/>
          <w:sz w:val="21"/>
          <w:szCs w:val="21"/>
        </w:rPr>
        <w:t xml:space="preserve">1.1 </w:t>
      </w:r>
      <w:r w:rsidRPr="00081FCB">
        <w:rPr>
          <w:rFonts w:hint="eastAsia"/>
          <w:sz w:val="21"/>
          <w:szCs w:val="21"/>
        </w:rPr>
        <w:t>会计视频数据库</w:t>
      </w:r>
      <w:bookmarkEnd w:id="3"/>
    </w:p>
    <w:p w:rsidR="005C75E9" w:rsidRPr="0046021A" w:rsidRDefault="0005626A" w:rsidP="0046021A">
      <w:pPr>
        <w:spacing w:line="420" w:lineRule="exact"/>
        <w:ind w:firstLineChars="200" w:firstLine="420"/>
        <w:rPr>
          <w:rFonts w:ascii="宋体" w:hAnsi="宋体"/>
          <w:szCs w:val="21"/>
        </w:rPr>
      </w:pPr>
      <w:hyperlink r:id="rId9" w:tgtFrame="_blank" w:history="1"/>
      <w:r w:rsidR="005C75E9" w:rsidRPr="0046021A">
        <w:rPr>
          <w:rFonts w:ascii="宋体" w:hAnsi="宋体"/>
          <w:szCs w:val="21"/>
        </w:rPr>
        <w:t>是国内权威、专业的会计远程教育网站，也是联合国教科文组织技术与职业教育培训在中国的试点项目。网校汇集了来自全国各地财经名校名师，针对各地学员的不同需要，采用不同的课件制作技术，开展面向不同地域、不同人群的权威会计考试网上辅导。</w:t>
      </w:r>
    </w:p>
    <w:p w:rsidR="005C75E9" w:rsidRPr="0046021A" w:rsidRDefault="005C75E9" w:rsidP="007561C2">
      <w:pPr>
        <w:spacing w:line="420" w:lineRule="exact"/>
        <w:ind w:firstLineChars="200" w:firstLine="420"/>
        <w:rPr>
          <w:rFonts w:ascii="宋体" w:hAnsi="宋体"/>
          <w:szCs w:val="21"/>
        </w:rPr>
      </w:pPr>
      <w:r w:rsidRPr="0046021A">
        <w:rPr>
          <w:rFonts w:ascii="宋体" w:hAnsi="宋体" w:hint="eastAsia"/>
          <w:szCs w:val="21"/>
        </w:rPr>
        <w:t>主要内容为</w:t>
      </w:r>
      <w:r w:rsidRPr="0046021A">
        <w:rPr>
          <w:rFonts w:ascii="宋体" w:hAnsi="宋体"/>
          <w:szCs w:val="21"/>
        </w:rPr>
        <w:t xml:space="preserve">“初级、中级会计专业技术资格考试” 、“注册会计师考试”、“高级会计师资格考试”、“注册税务师考试”、“注册资产评估师考试”、“会计从业资格考试”、“证券业从业人员资格考试”、“会计高等教育自学考试”、“职称英语考试”、“国际注册内部审计师考试”、“新企业会计准则”、“会计继续教育培训”、“会计基础与实务培训”等网上辅导课程以及税收筹划、税务咨询、会计实务咨询、会计人员招聘求职等相关业务。 </w:t>
      </w:r>
      <w:bookmarkStart w:id="4" w:name="2"/>
      <w:bookmarkEnd w:id="4"/>
    </w:p>
    <w:p w:rsidR="005C75E9" w:rsidRPr="0046021A" w:rsidRDefault="005C75E9" w:rsidP="00081FCB">
      <w:pPr>
        <w:pStyle w:val="1"/>
        <w:spacing w:before="120" w:after="120" w:line="420" w:lineRule="exact"/>
        <w:rPr>
          <w:sz w:val="21"/>
          <w:szCs w:val="21"/>
        </w:rPr>
      </w:pPr>
      <w:bookmarkStart w:id="5" w:name="_Toc405028199"/>
      <w:r w:rsidRPr="0046021A">
        <w:rPr>
          <w:rFonts w:hint="eastAsia"/>
          <w:sz w:val="21"/>
          <w:szCs w:val="21"/>
        </w:rPr>
        <w:t xml:space="preserve">1.2 </w:t>
      </w:r>
      <w:r w:rsidRPr="0046021A">
        <w:rPr>
          <w:rFonts w:hint="eastAsia"/>
          <w:sz w:val="21"/>
          <w:szCs w:val="21"/>
        </w:rPr>
        <w:t>法律视频数据库</w:t>
      </w:r>
      <w:bookmarkEnd w:id="5"/>
    </w:p>
    <w:p w:rsidR="005C75E9" w:rsidRPr="0046021A" w:rsidRDefault="005C75E9" w:rsidP="0046021A">
      <w:pPr>
        <w:spacing w:line="420" w:lineRule="exact"/>
        <w:rPr>
          <w:rFonts w:ascii="宋体" w:hAnsi="宋体"/>
          <w:szCs w:val="21"/>
        </w:rPr>
      </w:pPr>
      <w:r w:rsidRPr="0046021A">
        <w:rPr>
          <w:rFonts w:ascii="宋体" w:hAnsi="宋体" w:hint="eastAsia"/>
          <w:szCs w:val="21"/>
        </w:rPr>
        <w:t xml:space="preserve">    法律视频数据库</w:t>
      </w:r>
      <w:r w:rsidRPr="0046021A">
        <w:rPr>
          <w:rFonts w:ascii="宋体" w:hAnsi="宋体"/>
          <w:szCs w:val="21"/>
        </w:rPr>
        <w:t>联合中国政法大学、北京大学、中国人民大学等法律名校名师，推出“国家司法考试网上辅导”，丰富的司考辅导经验、对司法的重点和难点的准确把握、有效直击司考命题精髓</w:t>
      </w:r>
      <w:r w:rsidR="007561C2">
        <w:rPr>
          <w:rFonts w:ascii="宋体" w:hAnsi="宋体" w:hint="eastAsia"/>
          <w:szCs w:val="21"/>
        </w:rPr>
        <w:t>。</w:t>
      </w:r>
      <w:r w:rsidRPr="0046021A">
        <w:rPr>
          <w:rFonts w:ascii="宋体" w:hAnsi="宋体"/>
          <w:szCs w:val="21"/>
        </w:rPr>
        <w:t>在总结历年司法考试辅导成功经验的基础上，法律</w:t>
      </w:r>
      <w:proofErr w:type="gramStart"/>
      <w:r w:rsidRPr="0046021A">
        <w:rPr>
          <w:rFonts w:ascii="宋体" w:hAnsi="宋体"/>
          <w:szCs w:val="21"/>
        </w:rPr>
        <w:t>教育网再推出</w:t>
      </w:r>
      <w:proofErr w:type="gramEnd"/>
      <w:r w:rsidRPr="0046021A">
        <w:rPr>
          <w:rFonts w:ascii="宋体" w:hAnsi="宋体"/>
          <w:szCs w:val="21"/>
        </w:rPr>
        <w:t>“企业法律顾问执业资格考试”和 “法律实务大讲堂”网上辅导，业内名师共同执教，全程视频授课。</w:t>
      </w:r>
    </w:p>
    <w:p w:rsidR="005C75E9" w:rsidRPr="0046021A" w:rsidRDefault="005C75E9" w:rsidP="00081FCB">
      <w:pPr>
        <w:pStyle w:val="1"/>
        <w:spacing w:before="120" w:after="120" w:line="420" w:lineRule="exact"/>
        <w:rPr>
          <w:sz w:val="21"/>
          <w:szCs w:val="21"/>
        </w:rPr>
      </w:pPr>
      <w:bookmarkStart w:id="6" w:name="_Toc405028200"/>
      <w:r w:rsidRPr="0046021A">
        <w:rPr>
          <w:rFonts w:hint="eastAsia"/>
          <w:sz w:val="21"/>
          <w:szCs w:val="21"/>
        </w:rPr>
        <w:t xml:space="preserve">1.3 </w:t>
      </w:r>
      <w:r w:rsidRPr="0046021A">
        <w:rPr>
          <w:rFonts w:hint="eastAsia"/>
          <w:sz w:val="21"/>
          <w:szCs w:val="21"/>
        </w:rPr>
        <w:t>医学视频数据库</w:t>
      </w:r>
      <w:bookmarkEnd w:id="6"/>
    </w:p>
    <w:p w:rsidR="005C75E9" w:rsidRPr="0046021A" w:rsidRDefault="005C75E9" w:rsidP="0046021A">
      <w:pPr>
        <w:spacing w:line="420" w:lineRule="exact"/>
        <w:rPr>
          <w:rFonts w:ascii="宋体" w:hAnsi="宋体"/>
          <w:szCs w:val="21"/>
        </w:rPr>
      </w:pPr>
      <w:r w:rsidRPr="0046021A">
        <w:rPr>
          <w:rFonts w:ascii="宋体" w:hAnsi="宋体"/>
          <w:szCs w:val="21"/>
        </w:rPr>
        <w:tab/>
      </w:r>
      <w:hyperlink r:id="rId10" w:tgtFrame="_blank" w:history="1"/>
      <w:r w:rsidRPr="0046021A">
        <w:rPr>
          <w:rFonts w:ascii="宋体" w:hAnsi="宋体"/>
          <w:szCs w:val="21"/>
        </w:rPr>
        <w:t>主要聘请北京大学医学部、北京中医药大学的专家教授以及国内一大批三甲医院的主任医师，常年开</w:t>
      </w:r>
      <w:r w:rsidRPr="0046021A">
        <w:rPr>
          <w:rFonts w:ascii="宋体" w:hAnsi="宋体"/>
          <w:szCs w:val="21"/>
        </w:rPr>
        <w:lastRenderedPageBreak/>
        <w:t>展：临床执业医师考试、临床执业助理医师考试、中医执业医师、中医执业助理医师、中西医结合执业医师、中西医结合执业助理医师、公卫执业医师、公卫执业助理医师、口腔执业医师、口腔执业助理医师、执业药师、卫生资格（护士/护师/主管护师）、医师实践技能等各种医学类考试视频网上辅导以及医学继续教育</w:t>
      </w:r>
      <w:r w:rsidRPr="0046021A">
        <w:rPr>
          <w:rFonts w:ascii="宋体" w:hAnsi="宋体" w:hint="eastAsia"/>
          <w:szCs w:val="21"/>
        </w:rPr>
        <w:t>。</w:t>
      </w:r>
    </w:p>
    <w:p w:rsidR="005C75E9" w:rsidRPr="0046021A" w:rsidRDefault="005C75E9" w:rsidP="007561C2">
      <w:pPr>
        <w:spacing w:line="420" w:lineRule="exact"/>
        <w:ind w:firstLineChars="200" w:firstLine="420"/>
        <w:rPr>
          <w:rFonts w:ascii="宋体" w:hAnsi="宋体"/>
          <w:szCs w:val="21"/>
        </w:rPr>
      </w:pPr>
      <w:r w:rsidRPr="0046021A">
        <w:rPr>
          <w:rFonts w:ascii="宋体" w:hAnsi="宋体"/>
          <w:szCs w:val="21"/>
        </w:rPr>
        <w:t>与国内众多医学类网站、北京大学医学出版社、科学出版社、第四军医大学出版社、中国医药科技出版社、各地卫生局、医师协会、医学会等有着良好的合作关系，网站成立至今，以其雄厚的师资力量、先进的网络多媒体课件技术、严谨的教学作风、极高的考试通过率，为我国培养了大量医学优秀人才，现已成为国内目前超大的医学远程教育基地，在广大考生中有着极其强大影响力和号召力。</w:t>
      </w:r>
    </w:p>
    <w:p w:rsidR="005C75E9" w:rsidRPr="0046021A" w:rsidRDefault="005C75E9" w:rsidP="00081FCB">
      <w:pPr>
        <w:pStyle w:val="1"/>
        <w:spacing w:before="120" w:after="120" w:line="420" w:lineRule="exact"/>
        <w:rPr>
          <w:sz w:val="21"/>
          <w:szCs w:val="21"/>
        </w:rPr>
      </w:pPr>
      <w:bookmarkStart w:id="7" w:name="_Toc405028201"/>
      <w:r w:rsidRPr="0046021A">
        <w:rPr>
          <w:rFonts w:hint="eastAsia"/>
          <w:sz w:val="21"/>
          <w:szCs w:val="21"/>
        </w:rPr>
        <w:t xml:space="preserve">1.4 </w:t>
      </w:r>
      <w:r w:rsidRPr="0046021A">
        <w:rPr>
          <w:rFonts w:hint="eastAsia"/>
          <w:sz w:val="21"/>
          <w:szCs w:val="21"/>
        </w:rPr>
        <w:t>建设工程视频数据库</w:t>
      </w:r>
      <w:bookmarkEnd w:id="7"/>
    </w:p>
    <w:p w:rsidR="007561C2" w:rsidRDefault="005C75E9" w:rsidP="0046021A">
      <w:pPr>
        <w:spacing w:line="420" w:lineRule="exact"/>
        <w:rPr>
          <w:rFonts w:ascii="宋体" w:hAnsi="宋体"/>
          <w:szCs w:val="21"/>
        </w:rPr>
      </w:pPr>
      <w:r w:rsidRPr="0046021A">
        <w:rPr>
          <w:rFonts w:ascii="宋体" w:hAnsi="宋体"/>
          <w:szCs w:val="21"/>
        </w:rPr>
        <w:tab/>
      </w:r>
      <w:hyperlink r:id="rId11" w:tgtFrame="_blank" w:history="1"/>
      <w:r w:rsidRPr="0046021A">
        <w:rPr>
          <w:rFonts w:ascii="宋体" w:hAnsi="宋体"/>
          <w:szCs w:val="21"/>
        </w:rPr>
        <w:t>提供及时全面的建设资讯、政策法规，以及注册建造师、造价工程师、监理工程师等八大类资格考试相关动态信息、政策解析、试题等资料，并聘请业内</w:t>
      </w:r>
      <w:r w:rsidRPr="0046021A">
        <w:rPr>
          <w:rFonts w:ascii="宋体" w:hAnsi="宋体" w:hint="eastAsia"/>
          <w:szCs w:val="21"/>
        </w:rPr>
        <w:t>拥有丰富辅导经验的</w:t>
      </w:r>
      <w:r w:rsidRPr="0046021A">
        <w:rPr>
          <w:rFonts w:ascii="宋体" w:hAnsi="宋体"/>
          <w:szCs w:val="21"/>
        </w:rPr>
        <w:t>名师，强力打造权威、专业的工程类考试网上辅导</w:t>
      </w:r>
      <w:r w:rsidR="007561C2">
        <w:rPr>
          <w:rFonts w:ascii="宋体" w:hAnsi="宋体" w:hint="eastAsia"/>
          <w:szCs w:val="21"/>
        </w:rPr>
        <w:t>。</w:t>
      </w:r>
      <w:r w:rsidRPr="0046021A">
        <w:rPr>
          <w:rFonts w:ascii="宋体" w:hAnsi="宋体"/>
          <w:szCs w:val="21"/>
        </w:rPr>
        <w:t xml:space="preserve">　　</w:t>
      </w:r>
    </w:p>
    <w:p w:rsidR="005C75E9" w:rsidRPr="0046021A" w:rsidRDefault="005C75E9" w:rsidP="007561C2">
      <w:pPr>
        <w:spacing w:line="420" w:lineRule="exact"/>
        <w:ind w:firstLineChars="200" w:firstLine="420"/>
        <w:rPr>
          <w:rFonts w:ascii="宋体" w:hAnsi="宋体"/>
          <w:szCs w:val="21"/>
        </w:rPr>
      </w:pPr>
      <w:r w:rsidRPr="0046021A">
        <w:rPr>
          <w:rFonts w:ascii="宋体" w:hAnsi="宋体"/>
          <w:szCs w:val="21"/>
        </w:rPr>
        <w:t>报考指南：提供各种工程类考试的报考信息、政策，为考生报名、复习提供便利。</w:t>
      </w:r>
      <w:r w:rsidRPr="0046021A">
        <w:rPr>
          <w:rFonts w:ascii="宋体" w:hAnsi="宋体" w:hint="eastAsia"/>
          <w:szCs w:val="21"/>
        </w:rPr>
        <w:br/>
      </w:r>
      <w:r w:rsidRPr="0046021A">
        <w:rPr>
          <w:rFonts w:ascii="宋体" w:hAnsi="宋体"/>
          <w:szCs w:val="21"/>
        </w:rPr>
        <w:t xml:space="preserve">　　资讯中心：汇集建设类行业资讯，更新及时、内容全面。</w:t>
      </w:r>
      <w:r w:rsidRPr="0046021A">
        <w:rPr>
          <w:rFonts w:ascii="宋体" w:hAnsi="宋体" w:hint="eastAsia"/>
          <w:szCs w:val="21"/>
        </w:rPr>
        <w:br/>
      </w:r>
      <w:r w:rsidRPr="0046021A">
        <w:rPr>
          <w:rFonts w:ascii="宋体" w:hAnsi="宋体"/>
          <w:szCs w:val="21"/>
        </w:rPr>
        <w:t xml:space="preserve">　　政策法律：超大容量专业法规库，包括法律、行政法规、部门规章、地方性法规、相关法规等内容。</w:t>
      </w:r>
      <w:r w:rsidRPr="0046021A">
        <w:rPr>
          <w:rFonts w:ascii="宋体" w:hAnsi="宋体" w:hint="eastAsia"/>
          <w:szCs w:val="21"/>
        </w:rPr>
        <w:br/>
      </w:r>
      <w:r w:rsidRPr="0046021A">
        <w:rPr>
          <w:rFonts w:ascii="宋体" w:hAnsi="宋体"/>
          <w:szCs w:val="21"/>
        </w:rPr>
        <w:t xml:space="preserve">　　建筑文苑：为您提供中、外优秀建设、工程类专业论文</w:t>
      </w:r>
      <w:r w:rsidRPr="0046021A">
        <w:rPr>
          <w:rFonts w:ascii="宋体" w:hAnsi="宋体" w:hint="eastAsia"/>
          <w:szCs w:val="21"/>
        </w:rPr>
        <w:br/>
      </w:r>
      <w:r w:rsidRPr="0046021A">
        <w:rPr>
          <w:rFonts w:ascii="宋体" w:hAnsi="宋体"/>
          <w:szCs w:val="21"/>
        </w:rPr>
        <w:t xml:space="preserve">　　考试动态：把握考试脉搏，第一时间传递第一手工程类考试最新动态！</w:t>
      </w:r>
      <w:r w:rsidRPr="0046021A">
        <w:rPr>
          <w:rFonts w:ascii="宋体" w:hAnsi="宋体" w:hint="eastAsia"/>
          <w:szCs w:val="21"/>
        </w:rPr>
        <w:br/>
      </w:r>
      <w:r w:rsidRPr="0046021A">
        <w:rPr>
          <w:rFonts w:ascii="宋体" w:hAnsi="宋体"/>
          <w:szCs w:val="21"/>
        </w:rPr>
        <w:t xml:space="preserve">　　政策解析：对各类考试报名政策、报考条件等内容进行详细分析。</w:t>
      </w:r>
      <w:bookmarkStart w:id="8" w:name="5"/>
      <w:bookmarkEnd w:id="8"/>
    </w:p>
    <w:p w:rsidR="005C75E9" w:rsidRPr="0046021A" w:rsidRDefault="005C75E9" w:rsidP="00081FCB">
      <w:pPr>
        <w:pStyle w:val="1"/>
        <w:spacing w:before="120" w:after="120" w:line="420" w:lineRule="exact"/>
        <w:rPr>
          <w:sz w:val="21"/>
          <w:szCs w:val="21"/>
        </w:rPr>
      </w:pPr>
      <w:bookmarkStart w:id="9" w:name="_Toc405028202"/>
      <w:r w:rsidRPr="0046021A">
        <w:rPr>
          <w:rFonts w:hint="eastAsia"/>
          <w:sz w:val="21"/>
          <w:szCs w:val="21"/>
        </w:rPr>
        <w:t xml:space="preserve">1.5 </w:t>
      </w:r>
      <w:r w:rsidRPr="0046021A">
        <w:rPr>
          <w:rFonts w:hint="eastAsia"/>
          <w:sz w:val="21"/>
          <w:szCs w:val="21"/>
        </w:rPr>
        <w:t>人事考试视频数据库</w:t>
      </w:r>
      <w:bookmarkEnd w:id="9"/>
    </w:p>
    <w:p w:rsidR="005C75E9" w:rsidRPr="0046021A" w:rsidRDefault="005C75E9" w:rsidP="0046021A">
      <w:pPr>
        <w:spacing w:line="420" w:lineRule="exact"/>
        <w:ind w:firstLine="420"/>
        <w:rPr>
          <w:rFonts w:ascii="宋体" w:hAnsi="宋体"/>
          <w:szCs w:val="21"/>
        </w:rPr>
      </w:pPr>
      <w:r w:rsidRPr="0046021A">
        <w:rPr>
          <w:rFonts w:ascii="宋体" w:hAnsi="宋体" w:hint="eastAsia"/>
          <w:szCs w:val="21"/>
        </w:rPr>
        <w:t>人事考试视频数据库</w:t>
      </w:r>
      <w:r w:rsidRPr="0046021A">
        <w:rPr>
          <w:rFonts w:ascii="宋体" w:hAnsi="宋体"/>
          <w:szCs w:val="21"/>
        </w:rPr>
        <w:t>以丰富的考试资讯，权威的网上辅导为主要特色，全力为广大学员打造集信息和培训于一体的人事考试门户网站。以其雄厚的师资力量、领先的课件技术、严谨的教学作风、极高的考试通过率为我国培养了大量优秀专业人才。</w:t>
      </w:r>
      <w:r w:rsidRPr="0046021A">
        <w:rPr>
          <w:rFonts w:ascii="宋体" w:hAnsi="宋体"/>
          <w:szCs w:val="21"/>
        </w:rPr>
        <w:br/>
        <w:t xml:space="preserve">　　网上辅导：提供优秀专家和教授主讲的网上辅导视频课程，重点、难点讲解突出</w:t>
      </w:r>
    </w:p>
    <w:p w:rsidR="005C75E9" w:rsidRPr="0046021A" w:rsidRDefault="005C75E9" w:rsidP="0046021A">
      <w:pPr>
        <w:spacing w:line="420" w:lineRule="exact"/>
        <w:ind w:firstLine="420"/>
        <w:rPr>
          <w:rFonts w:ascii="宋体" w:hAnsi="宋体"/>
          <w:szCs w:val="21"/>
        </w:rPr>
      </w:pPr>
      <w:r w:rsidRPr="0046021A">
        <w:rPr>
          <w:rFonts w:ascii="宋体" w:hAnsi="宋体"/>
          <w:szCs w:val="21"/>
        </w:rPr>
        <w:t>招生动态：提供各专业考试的报考信息、政策，为考生报名、复习提供便利</w:t>
      </w:r>
      <w:r w:rsidRPr="0046021A">
        <w:rPr>
          <w:rFonts w:ascii="宋体" w:hAnsi="宋体"/>
          <w:szCs w:val="21"/>
        </w:rPr>
        <w:br/>
        <w:t xml:space="preserve">　　试题中心：提供历年考试试题、模拟题等相关内容</w:t>
      </w:r>
      <w:r w:rsidRPr="0046021A">
        <w:rPr>
          <w:rFonts w:ascii="宋体" w:hAnsi="宋体"/>
          <w:szCs w:val="21"/>
        </w:rPr>
        <w:br/>
        <w:t xml:space="preserve">　　经验交流：提供考生提供交流考试心得、学习方法的平台</w:t>
      </w:r>
      <w:bookmarkStart w:id="10" w:name="7"/>
      <w:bookmarkEnd w:id="10"/>
    </w:p>
    <w:p w:rsidR="005C75E9" w:rsidRPr="0046021A" w:rsidRDefault="005C75E9" w:rsidP="00081FCB">
      <w:pPr>
        <w:pStyle w:val="1"/>
        <w:spacing w:before="120" w:after="120" w:line="420" w:lineRule="exact"/>
        <w:rPr>
          <w:sz w:val="21"/>
          <w:szCs w:val="21"/>
        </w:rPr>
      </w:pPr>
      <w:bookmarkStart w:id="11" w:name="_Toc405028203"/>
      <w:r w:rsidRPr="0046021A">
        <w:rPr>
          <w:rFonts w:hint="eastAsia"/>
          <w:sz w:val="21"/>
          <w:szCs w:val="21"/>
        </w:rPr>
        <w:t xml:space="preserve">1.6 </w:t>
      </w:r>
      <w:r w:rsidRPr="0046021A">
        <w:rPr>
          <w:rFonts w:hint="eastAsia"/>
          <w:sz w:val="21"/>
          <w:szCs w:val="21"/>
        </w:rPr>
        <w:t>自考视频数据库</w:t>
      </w:r>
      <w:bookmarkEnd w:id="11"/>
    </w:p>
    <w:p w:rsidR="005C75E9" w:rsidRPr="0046021A" w:rsidRDefault="005C75E9" w:rsidP="0046021A">
      <w:pPr>
        <w:spacing w:line="420" w:lineRule="exact"/>
        <w:rPr>
          <w:rFonts w:ascii="宋体" w:hAnsi="宋体"/>
          <w:szCs w:val="21"/>
        </w:rPr>
      </w:pPr>
      <w:r w:rsidRPr="0046021A">
        <w:rPr>
          <w:rFonts w:ascii="宋体" w:hAnsi="宋体"/>
          <w:szCs w:val="21"/>
        </w:rPr>
        <w:t xml:space="preserve">　　</w:t>
      </w:r>
      <w:r w:rsidRPr="0046021A">
        <w:rPr>
          <w:rFonts w:ascii="宋体" w:hAnsi="宋体" w:hint="eastAsia"/>
          <w:szCs w:val="21"/>
        </w:rPr>
        <w:t>自考视频数据库</w:t>
      </w:r>
      <w:r w:rsidRPr="0046021A">
        <w:rPr>
          <w:rFonts w:ascii="宋体" w:hAnsi="宋体"/>
          <w:szCs w:val="21"/>
        </w:rPr>
        <w:t>常年开设高自考网上辅导，数百门精品课程全面热招。国内自考辅导名师共同执教，丰富的教学经验、对考试重点和难点的准确把握、有效的直</w:t>
      </w:r>
      <w:proofErr w:type="gramStart"/>
      <w:r w:rsidRPr="0046021A">
        <w:rPr>
          <w:rFonts w:ascii="宋体" w:hAnsi="宋体"/>
          <w:szCs w:val="21"/>
        </w:rPr>
        <w:t>击考试</w:t>
      </w:r>
      <w:proofErr w:type="gramEnd"/>
      <w:r w:rsidRPr="0046021A">
        <w:rPr>
          <w:rFonts w:ascii="宋体" w:hAnsi="宋体"/>
          <w:szCs w:val="21"/>
        </w:rPr>
        <w:t>命题精髓，完全突破了学习时间、地点上的限制，考生自主安排学习进度、反复观看不限次数，全程视频授课。</w:t>
      </w:r>
      <w:r w:rsidRPr="0046021A">
        <w:rPr>
          <w:rFonts w:ascii="宋体" w:hAnsi="宋体" w:hint="eastAsia"/>
          <w:szCs w:val="21"/>
        </w:rPr>
        <w:br/>
      </w:r>
      <w:r w:rsidRPr="0046021A">
        <w:rPr>
          <w:rFonts w:ascii="宋体" w:hAnsi="宋体"/>
          <w:szCs w:val="21"/>
        </w:rPr>
        <w:t xml:space="preserve">　　复习指导：精心收集的6000份历年真题，并由权威专家深度解析；超强试题搜索引擎，海量自考资料，</w:t>
      </w:r>
      <w:r w:rsidRPr="0046021A">
        <w:rPr>
          <w:rFonts w:ascii="宋体" w:hAnsi="宋体"/>
          <w:szCs w:val="21"/>
        </w:rPr>
        <w:lastRenderedPageBreak/>
        <w:t>成为自考生获取资料的首选网站。众多历年串讲精髓，网友上传笔记，兼之网校内部资料保驾护航，让考生</w:t>
      </w:r>
      <w:proofErr w:type="gramStart"/>
      <w:r w:rsidRPr="0046021A">
        <w:rPr>
          <w:rFonts w:ascii="宋体" w:hAnsi="宋体"/>
          <w:szCs w:val="21"/>
        </w:rPr>
        <w:t>身处考海处变不惊</w:t>
      </w:r>
      <w:proofErr w:type="gramEnd"/>
      <w:r w:rsidRPr="0046021A">
        <w:rPr>
          <w:rFonts w:ascii="宋体" w:hAnsi="宋体"/>
          <w:szCs w:val="21"/>
        </w:rPr>
        <w:t>，百炼成钢无往不利。</w:t>
      </w:r>
    </w:p>
    <w:p w:rsidR="005C75E9" w:rsidRPr="0046021A" w:rsidRDefault="005C75E9" w:rsidP="0046021A">
      <w:pPr>
        <w:spacing w:line="420" w:lineRule="exact"/>
        <w:ind w:firstLineChars="150" w:firstLine="315"/>
        <w:rPr>
          <w:rFonts w:ascii="宋体" w:hAnsi="宋体"/>
          <w:szCs w:val="21"/>
        </w:rPr>
      </w:pPr>
      <w:r w:rsidRPr="0046021A">
        <w:rPr>
          <w:rFonts w:ascii="宋体" w:hAnsi="宋体"/>
          <w:szCs w:val="21"/>
        </w:rPr>
        <w:t>各地自考：汇聚全国各省市自</w:t>
      </w:r>
      <w:proofErr w:type="gramStart"/>
      <w:r w:rsidRPr="0046021A">
        <w:rPr>
          <w:rFonts w:ascii="宋体" w:hAnsi="宋体"/>
          <w:szCs w:val="21"/>
        </w:rPr>
        <w:t>考相关</w:t>
      </w:r>
      <w:proofErr w:type="gramEnd"/>
      <w:r w:rsidRPr="0046021A">
        <w:rPr>
          <w:rFonts w:ascii="宋体" w:hAnsi="宋体"/>
          <w:szCs w:val="21"/>
        </w:rPr>
        <w:t>的资讯。</w:t>
      </w:r>
      <w:proofErr w:type="gramStart"/>
      <w:r w:rsidRPr="0046021A">
        <w:rPr>
          <w:rFonts w:ascii="宋体" w:hAnsi="宋体"/>
          <w:szCs w:val="21"/>
        </w:rPr>
        <w:t>横向分考办</w:t>
      </w:r>
      <w:proofErr w:type="gramEnd"/>
      <w:r w:rsidRPr="0046021A">
        <w:rPr>
          <w:rFonts w:ascii="宋体" w:hAnsi="宋体"/>
          <w:szCs w:val="21"/>
        </w:rPr>
        <w:t>考籍、报考指南、考试计划、实践毕业、主考院校、助学单位六个栏目，信息来源可靠，内容翔实，文字准确，时效性强。纵向涵盖全国32个自考开考省市，每天数十万</w:t>
      </w:r>
      <w:proofErr w:type="gramStart"/>
      <w:r w:rsidRPr="0046021A">
        <w:rPr>
          <w:rFonts w:ascii="宋体" w:hAnsi="宋体"/>
          <w:szCs w:val="21"/>
        </w:rPr>
        <w:t>计各地</w:t>
      </w:r>
      <w:proofErr w:type="gramEnd"/>
      <w:r w:rsidRPr="0046021A">
        <w:rPr>
          <w:rFonts w:ascii="宋体" w:hAnsi="宋体"/>
          <w:szCs w:val="21"/>
        </w:rPr>
        <w:t>自考生由此获取自考动态，为广大考生提供由报考至毕业一站式的全面资讯</w:t>
      </w:r>
      <w:r w:rsidRPr="0046021A">
        <w:rPr>
          <w:rFonts w:ascii="宋体" w:hAnsi="宋体" w:hint="eastAsia"/>
          <w:szCs w:val="21"/>
        </w:rPr>
        <w:t>。</w:t>
      </w:r>
    </w:p>
    <w:p w:rsidR="005C75E9" w:rsidRPr="0046021A" w:rsidRDefault="005C75E9" w:rsidP="00081FCB">
      <w:pPr>
        <w:pStyle w:val="1"/>
        <w:spacing w:before="120" w:after="120" w:line="420" w:lineRule="exact"/>
        <w:rPr>
          <w:sz w:val="21"/>
          <w:szCs w:val="21"/>
        </w:rPr>
      </w:pPr>
      <w:bookmarkStart w:id="12" w:name="_Toc405028204"/>
      <w:r w:rsidRPr="0046021A">
        <w:rPr>
          <w:rFonts w:hint="eastAsia"/>
          <w:sz w:val="21"/>
          <w:szCs w:val="21"/>
        </w:rPr>
        <w:t xml:space="preserve">1.7 </w:t>
      </w:r>
      <w:r w:rsidRPr="0046021A">
        <w:rPr>
          <w:rFonts w:hint="eastAsia"/>
          <w:sz w:val="21"/>
          <w:szCs w:val="21"/>
        </w:rPr>
        <w:t>成人高考视频数据库</w:t>
      </w:r>
      <w:bookmarkEnd w:id="12"/>
    </w:p>
    <w:p w:rsidR="005C75E9" w:rsidRPr="0046021A" w:rsidRDefault="005C75E9" w:rsidP="0046021A">
      <w:pPr>
        <w:spacing w:line="420" w:lineRule="exact"/>
        <w:rPr>
          <w:rFonts w:ascii="宋体" w:hAnsi="宋体"/>
          <w:szCs w:val="21"/>
        </w:rPr>
      </w:pPr>
      <w:r w:rsidRPr="0046021A">
        <w:rPr>
          <w:rFonts w:ascii="宋体" w:hAnsi="宋体"/>
          <w:szCs w:val="21"/>
        </w:rPr>
        <w:tab/>
      </w:r>
      <w:hyperlink r:id="rId12" w:tgtFrame="_blank" w:history="1"/>
      <w:r w:rsidRPr="0046021A">
        <w:rPr>
          <w:rFonts w:ascii="宋体" w:hAnsi="宋体"/>
          <w:szCs w:val="21"/>
        </w:rPr>
        <w:t>成人高考</w:t>
      </w:r>
      <w:r w:rsidRPr="0046021A">
        <w:rPr>
          <w:rFonts w:ascii="宋体" w:hAnsi="宋体" w:hint="eastAsia"/>
          <w:szCs w:val="21"/>
        </w:rPr>
        <w:t>视频数据库</w:t>
      </w:r>
      <w:r w:rsidRPr="0046021A">
        <w:rPr>
          <w:rFonts w:ascii="宋体" w:hAnsi="宋体"/>
          <w:szCs w:val="21"/>
        </w:rPr>
        <w:t>以全新的面貌、更准确的信息、复习资料，历年真题迎接广大成考生，让考生可以足不出户了解天下成考资讯。网站开设成考动态、成考政策、录取分数、高起点复习、专升本复习、历年试题等网校服务，为成考生提供更多信息查询。</w:t>
      </w:r>
      <w:r w:rsidRPr="0046021A">
        <w:rPr>
          <w:rFonts w:ascii="宋体" w:hAnsi="宋体" w:hint="eastAsia"/>
          <w:szCs w:val="21"/>
        </w:rPr>
        <w:br/>
        <w:t xml:space="preserve">    </w:t>
      </w:r>
      <w:r w:rsidRPr="0046021A">
        <w:rPr>
          <w:rFonts w:ascii="宋体" w:hAnsi="宋体"/>
          <w:szCs w:val="21"/>
        </w:rPr>
        <w:t>成考动态：每日更新的全国各地成考资讯，及时、准确的传达给考生。</w:t>
      </w:r>
      <w:r w:rsidRPr="0046021A">
        <w:rPr>
          <w:rFonts w:ascii="宋体" w:hAnsi="宋体" w:hint="eastAsia"/>
          <w:szCs w:val="21"/>
        </w:rPr>
        <w:br/>
      </w:r>
      <w:r w:rsidRPr="0046021A">
        <w:rPr>
          <w:rFonts w:ascii="宋体" w:hAnsi="宋体"/>
          <w:szCs w:val="21"/>
        </w:rPr>
        <w:t xml:space="preserve">　　成考政策：“部委政策”提供教育部发布的权威政策信息，及时提供，让考生做好提前准备；“各地政策”汇集各省成考政策、计划调整。</w:t>
      </w:r>
      <w:r w:rsidRPr="0046021A">
        <w:rPr>
          <w:rFonts w:ascii="宋体" w:hAnsi="宋体" w:hint="eastAsia"/>
          <w:szCs w:val="21"/>
        </w:rPr>
        <w:br/>
      </w:r>
      <w:r w:rsidRPr="0046021A">
        <w:rPr>
          <w:rFonts w:ascii="宋体" w:hAnsi="宋体"/>
          <w:szCs w:val="21"/>
        </w:rPr>
        <w:t xml:space="preserve">　　高起点复习：汇集高起点考试科目——数学、语文、外语、史地、理化全面复习资料、学习方法，为考生提供更优质的服务。</w:t>
      </w:r>
      <w:r w:rsidRPr="0046021A">
        <w:rPr>
          <w:rFonts w:ascii="宋体" w:hAnsi="宋体" w:hint="eastAsia"/>
          <w:szCs w:val="21"/>
        </w:rPr>
        <w:br/>
      </w:r>
      <w:r w:rsidRPr="0046021A">
        <w:rPr>
          <w:rFonts w:ascii="宋体" w:hAnsi="宋体"/>
          <w:szCs w:val="21"/>
        </w:rPr>
        <w:t xml:space="preserve">　　专升本复习：汇集专升</w:t>
      </w:r>
      <w:proofErr w:type="gramStart"/>
      <w:r w:rsidRPr="0046021A">
        <w:rPr>
          <w:rFonts w:ascii="宋体" w:hAnsi="宋体"/>
          <w:szCs w:val="21"/>
        </w:rPr>
        <w:t>本考试</w:t>
      </w:r>
      <w:proofErr w:type="gramEnd"/>
      <w:r w:rsidRPr="0046021A">
        <w:rPr>
          <w:rFonts w:ascii="宋体" w:hAnsi="宋体"/>
          <w:szCs w:val="21"/>
        </w:rPr>
        <w:t>科目——政治、外语、数学、语文全面复习资料、学习方法，为考生提供更优质的服务。</w:t>
      </w:r>
      <w:bookmarkStart w:id="13" w:name="9"/>
      <w:bookmarkEnd w:id="13"/>
    </w:p>
    <w:p w:rsidR="005C75E9" w:rsidRPr="0046021A" w:rsidRDefault="005C75E9" w:rsidP="00081FCB">
      <w:pPr>
        <w:pStyle w:val="1"/>
        <w:spacing w:before="120" w:after="120" w:line="420" w:lineRule="exact"/>
        <w:rPr>
          <w:sz w:val="21"/>
          <w:szCs w:val="21"/>
        </w:rPr>
      </w:pPr>
      <w:bookmarkStart w:id="14" w:name="_Toc405028205"/>
      <w:r w:rsidRPr="0046021A">
        <w:rPr>
          <w:rFonts w:hint="eastAsia"/>
          <w:sz w:val="21"/>
          <w:szCs w:val="21"/>
        </w:rPr>
        <w:t xml:space="preserve">1.8 </w:t>
      </w:r>
      <w:r w:rsidRPr="0046021A">
        <w:rPr>
          <w:rFonts w:hint="eastAsia"/>
          <w:sz w:val="21"/>
          <w:szCs w:val="21"/>
        </w:rPr>
        <w:t>考研视频数据库</w:t>
      </w:r>
      <w:bookmarkEnd w:id="14"/>
    </w:p>
    <w:p w:rsidR="005C75E9" w:rsidRPr="0046021A" w:rsidRDefault="005C75E9" w:rsidP="0046021A">
      <w:pPr>
        <w:spacing w:line="420" w:lineRule="exact"/>
        <w:rPr>
          <w:rFonts w:ascii="宋体" w:hAnsi="宋体"/>
          <w:szCs w:val="21"/>
        </w:rPr>
      </w:pPr>
      <w:r w:rsidRPr="0046021A">
        <w:rPr>
          <w:rFonts w:ascii="宋体" w:hAnsi="宋体"/>
          <w:szCs w:val="21"/>
        </w:rPr>
        <w:tab/>
      </w:r>
      <w:hyperlink r:id="rId13" w:tgtFrame="_blank" w:history="1"/>
      <w:r w:rsidRPr="0046021A">
        <w:rPr>
          <w:rFonts w:ascii="宋体" w:hAnsi="宋体" w:hint="eastAsia"/>
          <w:szCs w:val="21"/>
        </w:rPr>
        <w:t>考研视频数据库</w:t>
      </w:r>
      <w:r w:rsidRPr="0046021A">
        <w:rPr>
          <w:rFonts w:ascii="宋体" w:hAnsi="宋体"/>
          <w:szCs w:val="21"/>
        </w:rPr>
        <w:t>凭借丰富、及时的最新资讯，优质的教学质量，雄厚的技术力量以及完美的售后服务，现已发展成为目前国内权威的考研远程教育门户网站，深受全国各地广大学员的一致好评。</w:t>
      </w:r>
      <w:r w:rsidRPr="0046021A">
        <w:rPr>
          <w:rFonts w:ascii="宋体" w:hAnsi="宋体" w:hint="eastAsia"/>
          <w:szCs w:val="21"/>
        </w:rPr>
        <w:br/>
        <w:t xml:space="preserve">  </w:t>
      </w:r>
      <w:r w:rsidRPr="0046021A">
        <w:rPr>
          <w:rFonts w:ascii="宋体" w:hAnsi="宋体"/>
          <w:szCs w:val="21"/>
        </w:rPr>
        <w:t xml:space="preserve">　考研网校：联合北京大学、中国人民大学等顶级名校考研辅导专家，强力打造“全国研究生入学考试”网上辅导课程，强大的师资阵容、灵活的学习方式、丰富的教学经验、先进的课件制作技术、严谨的教学作风、极高的考试通过率、灵活多样的教学方式、及时而准确的网上答疑，受到了学员的一致好评。</w:t>
      </w:r>
      <w:r w:rsidRPr="0046021A">
        <w:rPr>
          <w:rFonts w:ascii="宋体" w:hAnsi="宋体" w:hint="eastAsia"/>
          <w:szCs w:val="21"/>
        </w:rPr>
        <w:br/>
      </w:r>
      <w:r w:rsidRPr="0046021A">
        <w:rPr>
          <w:rFonts w:ascii="宋体" w:hAnsi="宋体"/>
          <w:szCs w:val="21"/>
        </w:rPr>
        <w:t xml:space="preserve">　　考研指南：让学员全面、及时、准确地获得到全国及时的考研资讯及报考政策等相关信息；另外，复试宝典、调剂攻略栏目可以让学员了解到复试和调剂的相关要求、技巧。辅助广大学员顺利通过复试大关，最终步入研究生课程。</w:t>
      </w:r>
      <w:r w:rsidRPr="0046021A">
        <w:rPr>
          <w:rFonts w:ascii="宋体" w:hAnsi="宋体" w:hint="eastAsia"/>
          <w:szCs w:val="21"/>
        </w:rPr>
        <w:br/>
      </w:r>
      <w:r w:rsidRPr="0046021A">
        <w:rPr>
          <w:rFonts w:ascii="宋体" w:hAnsi="宋体"/>
          <w:szCs w:val="21"/>
        </w:rPr>
        <w:t xml:space="preserve">　　复习指导：以其为考生免费提供考研大纲及大量各校当年或历年试题深受广大学员的喜爱；另外，经验交流栏目可以让学员获取到历年优秀考生宝贵的考研经验。</w:t>
      </w:r>
      <w:bookmarkStart w:id="15" w:name="10"/>
      <w:bookmarkEnd w:id="15"/>
    </w:p>
    <w:p w:rsidR="005C75E9" w:rsidRPr="0046021A" w:rsidRDefault="005C75E9" w:rsidP="00081FCB">
      <w:pPr>
        <w:pStyle w:val="1"/>
        <w:spacing w:before="120" w:after="120" w:line="420" w:lineRule="exact"/>
        <w:rPr>
          <w:sz w:val="21"/>
          <w:szCs w:val="21"/>
        </w:rPr>
      </w:pPr>
      <w:bookmarkStart w:id="16" w:name="_Toc405028206"/>
      <w:r w:rsidRPr="0046021A">
        <w:rPr>
          <w:rFonts w:hint="eastAsia"/>
          <w:sz w:val="21"/>
          <w:szCs w:val="21"/>
        </w:rPr>
        <w:t xml:space="preserve">1.9 </w:t>
      </w:r>
      <w:r w:rsidRPr="0046021A">
        <w:rPr>
          <w:rFonts w:hint="eastAsia"/>
          <w:sz w:val="21"/>
          <w:szCs w:val="21"/>
        </w:rPr>
        <w:t>外语视频数据库</w:t>
      </w:r>
      <w:bookmarkEnd w:id="16"/>
    </w:p>
    <w:p w:rsidR="005C75E9" w:rsidRPr="0046021A" w:rsidRDefault="005C75E9" w:rsidP="0046021A">
      <w:pPr>
        <w:spacing w:line="420" w:lineRule="exact"/>
        <w:rPr>
          <w:rFonts w:ascii="宋体" w:hAnsi="宋体"/>
          <w:szCs w:val="21"/>
        </w:rPr>
      </w:pPr>
      <w:r w:rsidRPr="0046021A">
        <w:rPr>
          <w:rFonts w:ascii="宋体" w:hAnsi="宋体"/>
          <w:szCs w:val="21"/>
        </w:rPr>
        <w:tab/>
      </w:r>
      <w:hyperlink r:id="rId14" w:tgtFrame="_blank" w:history="1"/>
      <w:r w:rsidRPr="0046021A">
        <w:rPr>
          <w:rFonts w:ascii="宋体" w:hAnsi="宋体" w:hint="eastAsia"/>
          <w:szCs w:val="21"/>
        </w:rPr>
        <w:t>外语视频数据库</w:t>
      </w:r>
      <w:r w:rsidRPr="0046021A">
        <w:rPr>
          <w:rFonts w:ascii="宋体" w:hAnsi="宋体"/>
          <w:szCs w:val="21"/>
        </w:rPr>
        <w:t>主要从事职称英语（综合、理工、卫生）、全国公共英语等级考试（PETS）、大学英语</w:t>
      </w:r>
      <w:proofErr w:type="gramStart"/>
      <w:r w:rsidRPr="0046021A">
        <w:rPr>
          <w:rFonts w:ascii="宋体" w:hAnsi="宋体"/>
          <w:szCs w:val="21"/>
        </w:rPr>
        <w:t>四六</w:t>
      </w:r>
      <w:proofErr w:type="gramEnd"/>
      <w:r w:rsidRPr="0046021A">
        <w:rPr>
          <w:rFonts w:ascii="宋体" w:hAnsi="宋体"/>
          <w:szCs w:val="21"/>
        </w:rPr>
        <w:t>级、日语、俄语、法语、西班牙语、韩语、德语等各种外语类考试网上辅导，以及“洋话连篇”系列实用英语（情景会话、名师口语、童言童语、商务美语、洋话宝典、晋阶宝典）网上视频教学。</w:t>
      </w:r>
    </w:p>
    <w:p w:rsidR="005C75E9" w:rsidRPr="0046021A" w:rsidRDefault="005C75E9" w:rsidP="0046021A">
      <w:pPr>
        <w:spacing w:line="420" w:lineRule="exact"/>
        <w:ind w:firstLineChars="50" w:firstLine="105"/>
        <w:rPr>
          <w:rFonts w:ascii="宋体" w:hAnsi="宋体"/>
          <w:szCs w:val="21"/>
        </w:rPr>
      </w:pPr>
      <w:r w:rsidRPr="0046021A">
        <w:rPr>
          <w:rFonts w:ascii="宋体" w:hAnsi="宋体"/>
          <w:szCs w:val="21"/>
        </w:rPr>
        <w:lastRenderedPageBreak/>
        <w:t xml:space="preserve">　</w:t>
      </w:r>
      <w:r w:rsidRPr="0046021A">
        <w:rPr>
          <w:rFonts w:ascii="宋体" w:hAnsi="宋体" w:hint="eastAsia"/>
          <w:szCs w:val="21"/>
        </w:rPr>
        <w:t xml:space="preserve"> </w:t>
      </w:r>
      <w:r w:rsidRPr="0046021A">
        <w:rPr>
          <w:rFonts w:ascii="宋体" w:hAnsi="宋体"/>
          <w:szCs w:val="21"/>
        </w:rPr>
        <w:t>职称英语考试辅导</w:t>
      </w:r>
      <w:r w:rsidRPr="0046021A">
        <w:rPr>
          <w:rFonts w:ascii="宋体" w:hAnsi="宋体" w:hint="eastAsia"/>
          <w:szCs w:val="21"/>
        </w:rPr>
        <w:br/>
      </w:r>
      <w:r w:rsidRPr="0046021A">
        <w:rPr>
          <w:rFonts w:ascii="宋体" w:hAnsi="宋体"/>
          <w:szCs w:val="21"/>
        </w:rPr>
        <w:t xml:space="preserve">　　全国专业技术人员职称英语等级考试是由国家人事部组织实施的一项国家级英语考试，是衡量专业技术人员素质和专业水平的一个重要标准，也是绝大多数职称评定所必须通过的一门课程。由于职称英语考试题型独特，重点、难点较多，广大考生在复习考试中很难适应，这对于英语基础比较薄弱、信心不足的考生来说，已成为职称晋升的一道鸿沟。应广大学员强烈要求，外语教育网凭借雄厚的师资力量、领先的课件制作技术、严谨的教学作风、灵活多样的网络教学方式</w:t>
      </w:r>
      <w:r w:rsidRPr="0046021A">
        <w:rPr>
          <w:rFonts w:ascii="宋体" w:hAnsi="宋体" w:hint="eastAsia"/>
          <w:szCs w:val="21"/>
        </w:rPr>
        <w:t>。</w:t>
      </w:r>
    </w:p>
    <w:p w:rsidR="005C75E9" w:rsidRPr="0046021A" w:rsidRDefault="005C75E9" w:rsidP="0046021A">
      <w:pPr>
        <w:spacing w:line="420" w:lineRule="exact"/>
        <w:ind w:firstLineChars="50" w:firstLine="105"/>
        <w:rPr>
          <w:rFonts w:ascii="宋体" w:hAnsi="宋体"/>
          <w:szCs w:val="21"/>
        </w:rPr>
      </w:pPr>
      <w:r w:rsidRPr="0046021A">
        <w:rPr>
          <w:rFonts w:ascii="宋体" w:hAnsi="宋体"/>
          <w:szCs w:val="21"/>
        </w:rPr>
        <w:t xml:space="preserve">　　洋话连篇网校——地道的美式英语，值得信赖的口语专家</w:t>
      </w:r>
      <w:r w:rsidRPr="0046021A">
        <w:rPr>
          <w:rFonts w:ascii="宋体" w:hAnsi="宋体" w:hint="eastAsia"/>
          <w:szCs w:val="21"/>
        </w:rPr>
        <w:br/>
      </w:r>
      <w:r w:rsidRPr="0046021A">
        <w:rPr>
          <w:rFonts w:ascii="宋体" w:hAnsi="宋体"/>
          <w:szCs w:val="21"/>
        </w:rPr>
        <w:t xml:space="preserve">　　</w:t>
      </w:r>
      <w:r w:rsidRPr="0046021A">
        <w:rPr>
          <w:rFonts w:ascii="宋体" w:hAnsi="宋体" w:hint="eastAsia"/>
          <w:szCs w:val="21"/>
        </w:rPr>
        <w:t xml:space="preserve"> </w:t>
      </w:r>
      <w:r w:rsidRPr="0046021A">
        <w:rPr>
          <w:rFonts w:ascii="宋体" w:hAnsi="宋体"/>
          <w:szCs w:val="21"/>
        </w:rPr>
        <w:t>携手英语教育著名品牌“洋话连篇”，开设“洋话连篇网校”辅导栏目，为广大学员呈现地道的美式英语，是您值得信赖的口语专家。</w:t>
      </w:r>
      <w:r w:rsidRPr="0046021A">
        <w:rPr>
          <w:rFonts w:ascii="宋体" w:hAnsi="宋体" w:hint="eastAsia"/>
          <w:szCs w:val="21"/>
        </w:rPr>
        <w:br/>
      </w:r>
      <w:r w:rsidRPr="0046021A">
        <w:rPr>
          <w:rFonts w:ascii="宋体" w:hAnsi="宋体"/>
          <w:szCs w:val="21"/>
        </w:rPr>
        <w:t xml:space="preserve">　　纯正的美式发音——教师均为Native Speaker </w:t>
      </w:r>
      <w:r w:rsidRPr="0046021A">
        <w:rPr>
          <w:rFonts w:ascii="宋体" w:hAnsi="宋体" w:hint="eastAsia"/>
          <w:szCs w:val="21"/>
        </w:rPr>
        <w:br/>
      </w:r>
      <w:r w:rsidRPr="0046021A">
        <w:rPr>
          <w:rFonts w:ascii="宋体" w:hAnsi="宋体"/>
          <w:szCs w:val="21"/>
        </w:rPr>
        <w:t xml:space="preserve">　　全方位英语培训——教学内容均为专家精挑细选之作，衣食住行全用英语 　　 </w:t>
      </w:r>
      <w:r w:rsidRPr="0046021A">
        <w:rPr>
          <w:rFonts w:ascii="宋体" w:hAnsi="宋体" w:hint="eastAsia"/>
          <w:szCs w:val="21"/>
        </w:rPr>
        <w:br/>
      </w:r>
      <w:r w:rsidRPr="0046021A">
        <w:rPr>
          <w:rFonts w:ascii="宋体" w:hAnsi="宋体"/>
          <w:szCs w:val="21"/>
        </w:rPr>
        <w:t xml:space="preserve">　　完美的中西结合——中外教同堂授课 </w:t>
      </w:r>
      <w:r w:rsidRPr="0046021A">
        <w:rPr>
          <w:rFonts w:ascii="宋体" w:hAnsi="宋体" w:hint="eastAsia"/>
          <w:szCs w:val="21"/>
        </w:rPr>
        <w:br/>
      </w:r>
      <w:r w:rsidRPr="0046021A">
        <w:rPr>
          <w:rFonts w:ascii="宋体" w:hAnsi="宋体"/>
          <w:szCs w:val="21"/>
        </w:rPr>
        <w:t xml:space="preserve">　　愉悦的教学氛围——中外教一唱一和，让您轻轻松松学英语 </w:t>
      </w:r>
      <w:r w:rsidRPr="0046021A">
        <w:rPr>
          <w:rFonts w:ascii="宋体" w:hAnsi="宋体" w:hint="eastAsia"/>
          <w:szCs w:val="21"/>
        </w:rPr>
        <w:br/>
      </w:r>
      <w:r w:rsidRPr="0046021A">
        <w:rPr>
          <w:rFonts w:ascii="宋体" w:hAnsi="宋体"/>
          <w:szCs w:val="21"/>
        </w:rPr>
        <w:t xml:space="preserve">　　互动的教学方式——师生间的互动交流，制造快乐的气氛 </w:t>
      </w:r>
      <w:r w:rsidRPr="0046021A">
        <w:rPr>
          <w:rFonts w:ascii="宋体" w:hAnsi="宋体" w:hint="eastAsia"/>
          <w:szCs w:val="21"/>
        </w:rPr>
        <w:br/>
      </w:r>
      <w:r w:rsidRPr="0046021A">
        <w:rPr>
          <w:rFonts w:ascii="宋体" w:hAnsi="宋体"/>
          <w:szCs w:val="21"/>
        </w:rPr>
        <w:t xml:space="preserve">　　刺激的现场发言——学员当堂的会话训练更有助于记忆 </w:t>
      </w:r>
      <w:r w:rsidRPr="0046021A">
        <w:rPr>
          <w:rFonts w:ascii="宋体" w:hAnsi="宋体" w:hint="eastAsia"/>
          <w:szCs w:val="21"/>
        </w:rPr>
        <w:br/>
      </w:r>
      <w:r w:rsidRPr="0046021A">
        <w:rPr>
          <w:rFonts w:ascii="宋体" w:hAnsi="宋体"/>
          <w:szCs w:val="21"/>
        </w:rPr>
        <w:t xml:space="preserve">　　率先推出承诺制——建立了以承诺学习质量为基础的教育体系。承诺保证学员的学习效果，保证教学质</w:t>
      </w:r>
      <w:bookmarkStart w:id="17" w:name="11"/>
      <w:bookmarkEnd w:id="17"/>
      <w:r w:rsidRPr="0046021A">
        <w:rPr>
          <w:rFonts w:ascii="宋体" w:hAnsi="宋体" w:hint="eastAsia"/>
          <w:szCs w:val="21"/>
        </w:rPr>
        <w:t>量。</w:t>
      </w:r>
    </w:p>
    <w:p w:rsidR="005C75E9" w:rsidRPr="00081FCB" w:rsidRDefault="005C75E9" w:rsidP="00081FCB">
      <w:pPr>
        <w:pStyle w:val="1"/>
        <w:spacing w:before="120" w:after="120" w:line="420" w:lineRule="exact"/>
        <w:rPr>
          <w:sz w:val="21"/>
          <w:szCs w:val="21"/>
        </w:rPr>
      </w:pPr>
      <w:proofErr w:type="gramStart"/>
      <w:r w:rsidRPr="00081FCB">
        <w:rPr>
          <w:rFonts w:hint="eastAsia"/>
          <w:sz w:val="21"/>
          <w:szCs w:val="21"/>
        </w:rPr>
        <w:t>正保多媒体数据库</w:t>
      </w:r>
      <w:proofErr w:type="gramEnd"/>
      <w:r w:rsidRPr="00081FCB">
        <w:rPr>
          <w:rFonts w:hint="eastAsia"/>
          <w:sz w:val="21"/>
          <w:szCs w:val="21"/>
        </w:rPr>
        <w:t>内容</w:t>
      </w:r>
    </w:p>
    <w:tbl>
      <w:tblPr>
        <w:tblW w:w="106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100"/>
      </w:tblGrid>
      <w:tr w:rsidR="005C75E9" w:rsidRPr="0046021A" w:rsidTr="002D57BB">
        <w:tc>
          <w:tcPr>
            <w:tcW w:w="2565" w:type="dxa"/>
            <w:shd w:val="clear" w:color="auto" w:fill="auto"/>
          </w:tcPr>
          <w:p w:rsidR="005C75E9" w:rsidRPr="0046021A" w:rsidRDefault="005C75E9" w:rsidP="0046021A">
            <w:pPr>
              <w:spacing w:line="420" w:lineRule="exact"/>
              <w:jc w:val="center"/>
              <w:rPr>
                <w:rFonts w:ascii="宋体" w:hAnsi="宋体"/>
                <w:b/>
                <w:bCs/>
                <w:szCs w:val="21"/>
              </w:rPr>
            </w:pPr>
            <w:r w:rsidRPr="0046021A">
              <w:rPr>
                <w:rFonts w:ascii="宋体" w:hAnsi="宋体" w:hint="eastAsia"/>
                <w:b/>
                <w:bCs/>
                <w:szCs w:val="21"/>
              </w:rPr>
              <w:t>类  别</w:t>
            </w:r>
          </w:p>
        </w:tc>
        <w:tc>
          <w:tcPr>
            <w:tcW w:w="8100" w:type="dxa"/>
            <w:shd w:val="clear" w:color="auto" w:fill="auto"/>
          </w:tcPr>
          <w:p w:rsidR="005C75E9" w:rsidRPr="0046021A" w:rsidRDefault="005C75E9" w:rsidP="0046021A">
            <w:pPr>
              <w:spacing w:line="420" w:lineRule="exact"/>
              <w:jc w:val="center"/>
              <w:rPr>
                <w:rFonts w:ascii="宋体" w:hAnsi="宋体"/>
                <w:b/>
                <w:bCs/>
                <w:szCs w:val="21"/>
              </w:rPr>
            </w:pPr>
            <w:r w:rsidRPr="0046021A">
              <w:rPr>
                <w:rFonts w:ascii="宋体" w:hAnsi="宋体" w:hint="eastAsia"/>
                <w:b/>
                <w:bCs/>
                <w:szCs w:val="21"/>
              </w:rPr>
              <w:t>课程名称</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会计视频数据库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初级会计职称、中级会计职称、高级会计实务、注册资产评估师、注册税务师、证券业从业资格、注册会计师、会计从业、经济师、银行从业、中级审计师</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法律视频数据库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司法考试、法律顾问</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医学视频数据库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临床执业医师、临床助理医师、中医执业医师、中医助理医师、中西执业医师、中西助理医师、公卫执业医师、公卫助理医师、执业药师、口腔执业医师、口腔助理医师、医师实践技能、初级护士、初级中药士、初级中药师、主管中药师、临床医学检验技士、临床医学检验技师、临床医学检验主管技师、内科主治医师、妇产科主治医师、外科主治医师、初级护师、主管护师、初级药士、初级药师、主管药师</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建设工程视频数据库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安全工程师、一级建造师、二级建造师、造价工程师、咨询工程师、房地产估价师、监理工程师、</w:t>
            </w:r>
            <w:proofErr w:type="gramStart"/>
            <w:r w:rsidRPr="0046021A">
              <w:rPr>
                <w:rFonts w:ascii="宋体" w:hAnsi="宋体" w:hint="eastAsia"/>
                <w:szCs w:val="21"/>
              </w:rPr>
              <w:t>造价员</w:t>
            </w:r>
            <w:proofErr w:type="gramEnd"/>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外语视频数据库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职称英语、学位英语、行业英语、小语种培训</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自考视频数据库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公共基础课、　会计专科、财税（专科）、金融（专科）、电子商务（专科）、会计（本科）　金融（本科）　计算机及应用（本科）　法律（本科）　计算机及应用（专科）、</w:t>
            </w:r>
            <w:r w:rsidRPr="0046021A">
              <w:rPr>
                <w:rFonts w:ascii="宋体" w:hAnsi="宋体" w:hint="eastAsia"/>
                <w:szCs w:val="21"/>
              </w:rPr>
              <w:lastRenderedPageBreak/>
              <w:t>法律（专科）　计算机信息管理（专科）　高等数学预备班、市场营销（专科）、企业财务管理（本科）　英语（专科/基础段）　行政管理（专科）　汉语言文学（本科）、新闻学（专科/基础段）、汉语言文学（专科/基础段）</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lastRenderedPageBreak/>
              <w:t>成考视频数据库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高起点　专起点</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人事视频数据库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公务员、人力资源管理、报关员</w:t>
            </w:r>
          </w:p>
        </w:tc>
      </w:tr>
      <w:tr w:rsidR="005C75E9" w:rsidRPr="0046021A" w:rsidTr="002D57BB">
        <w:tc>
          <w:tcPr>
            <w:tcW w:w="2565" w:type="dxa"/>
            <w:shd w:val="clear" w:color="auto" w:fill="auto"/>
            <w:vAlign w:val="center"/>
          </w:tcPr>
          <w:p w:rsidR="005C75E9" w:rsidRPr="0046021A" w:rsidRDefault="005C75E9" w:rsidP="0046021A">
            <w:pPr>
              <w:spacing w:line="420" w:lineRule="exact"/>
              <w:rPr>
                <w:rFonts w:ascii="宋体" w:hAnsi="宋体"/>
                <w:b/>
                <w:bCs/>
                <w:szCs w:val="21"/>
              </w:rPr>
            </w:pPr>
            <w:r w:rsidRPr="0046021A">
              <w:rPr>
                <w:rFonts w:ascii="宋体" w:hAnsi="宋体" w:hint="eastAsia"/>
                <w:b/>
                <w:bCs/>
                <w:szCs w:val="21"/>
              </w:rPr>
              <w:t>考研视频数据库</w:t>
            </w:r>
          </w:p>
        </w:tc>
        <w:tc>
          <w:tcPr>
            <w:tcW w:w="8100" w:type="dxa"/>
            <w:shd w:val="clear" w:color="auto" w:fill="auto"/>
          </w:tcPr>
          <w:p w:rsidR="005C75E9" w:rsidRPr="0046021A" w:rsidRDefault="005C75E9" w:rsidP="0046021A">
            <w:pPr>
              <w:spacing w:line="420" w:lineRule="exact"/>
              <w:rPr>
                <w:rFonts w:ascii="宋体" w:hAnsi="宋体"/>
                <w:szCs w:val="21"/>
              </w:rPr>
            </w:pPr>
            <w:r w:rsidRPr="0046021A">
              <w:rPr>
                <w:rFonts w:ascii="宋体" w:hAnsi="宋体" w:hint="eastAsia"/>
                <w:szCs w:val="21"/>
              </w:rPr>
              <w:t xml:space="preserve">考研英语、考研政治、考研数学　 </w:t>
            </w:r>
          </w:p>
        </w:tc>
      </w:tr>
    </w:tbl>
    <w:p w:rsidR="005C75E9" w:rsidRPr="0046021A" w:rsidRDefault="005C75E9" w:rsidP="00081FCB">
      <w:pPr>
        <w:pStyle w:val="1"/>
        <w:spacing w:before="120" w:after="120" w:line="420" w:lineRule="exact"/>
        <w:rPr>
          <w:sz w:val="21"/>
          <w:szCs w:val="21"/>
        </w:rPr>
      </w:pPr>
      <w:bookmarkStart w:id="18" w:name="_Toc405028208"/>
      <w:proofErr w:type="gramStart"/>
      <w:r w:rsidRPr="0046021A">
        <w:rPr>
          <w:rFonts w:hint="eastAsia"/>
          <w:sz w:val="21"/>
          <w:szCs w:val="21"/>
        </w:rPr>
        <w:t>正保多媒体</w:t>
      </w:r>
      <w:proofErr w:type="gramEnd"/>
      <w:r w:rsidRPr="0046021A">
        <w:rPr>
          <w:rFonts w:hint="eastAsia"/>
          <w:sz w:val="21"/>
          <w:szCs w:val="21"/>
        </w:rPr>
        <w:t>资源</w:t>
      </w:r>
      <w:proofErr w:type="gramStart"/>
      <w:r w:rsidRPr="0046021A">
        <w:rPr>
          <w:rFonts w:hint="eastAsia"/>
          <w:sz w:val="21"/>
          <w:szCs w:val="21"/>
        </w:rPr>
        <w:t>库产品</w:t>
      </w:r>
      <w:proofErr w:type="gramEnd"/>
      <w:r w:rsidRPr="0046021A">
        <w:rPr>
          <w:rFonts w:hint="eastAsia"/>
          <w:sz w:val="21"/>
          <w:szCs w:val="21"/>
        </w:rPr>
        <w:t>特点：</w:t>
      </w:r>
      <w:bookmarkEnd w:id="18"/>
    </w:p>
    <w:p w:rsidR="005C75E9" w:rsidRPr="009239C8" w:rsidRDefault="005C75E9" w:rsidP="0046021A">
      <w:pPr>
        <w:spacing w:line="420" w:lineRule="exact"/>
        <w:rPr>
          <w:rFonts w:ascii="宋体" w:hAnsi="宋体"/>
          <w:szCs w:val="21"/>
        </w:rPr>
      </w:pPr>
      <w:r w:rsidRPr="009239C8">
        <w:rPr>
          <w:rFonts w:ascii="宋体" w:hAnsi="宋体" w:hint="eastAsia"/>
          <w:szCs w:val="21"/>
        </w:rPr>
        <w:t>1</w:t>
      </w:r>
      <w:r w:rsidR="00F03C83">
        <w:rPr>
          <w:rFonts w:ascii="宋体" w:hAnsi="宋体" w:hint="eastAsia"/>
          <w:szCs w:val="21"/>
        </w:rPr>
        <w:t>）</w:t>
      </w:r>
      <w:r w:rsidRPr="009239C8">
        <w:rPr>
          <w:rFonts w:ascii="宋体" w:hAnsi="宋体" w:hint="eastAsia"/>
          <w:szCs w:val="21"/>
        </w:rPr>
        <w:t>平台三分屏格式 可以做到视频、讲义、大纲三个同步</w:t>
      </w:r>
      <w:r w:rsidR="00F03C83">
        <w:rPr>
          <w:rFonts w:ascii="宋体" w:hAnsi="宋体" w:hint="eastAsia"/>
          <w:szCs w:val="21"/>
        </w:rPr>
        <w:t>。</w:t>
      </w:r>
    </w:p>
    <w:p w:rsidR="005C75E9" w:rsidRPr="009239C8" w:rsidRDefault="005C75E9" w:rsidP="0046021A">
      <w:pPr>
        <w:spacing w:line="420" w:lineRule="exact"/>
        <w:rPr>
          <w:rFonts w:ascii="宋体" w:hAnsi="宋体"/>
          <w:szCs w:val="21"/>
        </w:rPr>
      </w:pPr>
      <w:r w:rsidRPr="009239C8">
        <w:rPr>
          <w:rFonts w:ascii="宋体" w:hAnsi="宋体" w:hint="eastAsia"/>
          <w:szCs w:val="21"/>
        </w:rPr>
        <w:t>2</w:t>
      </w:r>
      <w:r w:rsidR="00F03C83">
        <w:rPr>
          <w:rFonts w:ascii="宋体" w:hAnsi="宋体" w:hint="eastAsia"/>
          <w:szCs w:val="21"/>
        </w:rPr>
        <w:t>）</w:t>
      </w:r>
      <w:r w:rsidRPr="009239C8">
        <w:rPr>
          <w:rFonts w:ascii="宋体" w:hAnsi="宋体" w:hint="eastAsia"/>
          <w:szCs w:val="21"/>
        </w:rPr>
        <w:t>宽屏、窄带两种使用方式（根据网速）</w:t>
      </w:r>
    </w:p>
    <w:p w:rsidR="005C75E9" w:rsidRPr="0046021A" w:rsidRDefault="005C75E9" w:rsidP="0046021A">
      <w:pPr>
        <w:spacing w:line="420" w:lineRule="exact"/>
        <w:rPr>
          <w:rFonts w:ascii="宋体" w:hAnsi="宋体"/>
          <w:szCs w:val="21"/>
        </w:rPr>
      </w:pPr>
    </w:p>
    <w:p w:rsidR="005C75E9" w:rsidRPr="0046021A" w:rsidRDefault="005C75E9" w:rsidP="00081FCB">
      <w:pPr>
        <w:pStyle w:val="1"/>
        <w:spacing w:before="120" w:after="120" w:line="420" w:lineRule="exact"/>
        <w:rPr>
          <w:sz w:val="21"/>
          <w:szCs w:val="21"/>
        </w:rPr>
      </w:pPr>
      <w:bookmarkStart w:id="19" w:name="_Toc405028209"/>
      <w:r w:rsidRPr="0046021A">
        <w:rPr>
          <w:rFonts w:hint="eastAsia"/>
          <w:sz w:val="21"/>
          <w:szCs w:val="21"/>
        </w:rPr>
        <w:t>2</w:t>
      </w:r>
      <w:r w:rsidRPr="0046021A">
        <w:rPr>
          <w:rFonts w:hint="eastAsia"/>
          <w:sz w:val="21"/>
          <w:szCs w:val="21"/>
        </w:rPr>
        <w:t>．产品优势</w:t>
      </w:r>
      <w:bookmarkEnd w:id="19"/>
    </w:p>
    <w:p w:rsidR="005C75E9" w:rsidRPr="0046021A" w:rsidRDefault="005C75E9" w:rsidP="0046021A">
      <w:pPr>
        <w:numPr>
          <w:ilvl w:val="1"/>
          <w:numId w:val="1"/>
        </w:numPr>
        <w:spacing w:line="420" w:lineRule="exact"/>
        <w:rPr>
          <w:szCs w:val="21"/>
        </w:rPr>
      </w:pPr>
      <w:r w:rsidRPr="0046021A">
        <w:rPr>
          <w:rFonts w:hint="eastAsia"/>
          <w:szCs w:val="21"/>
        </w:rPr>
        <w:t>名师汇集：各网校的主讲老师均是业内享有盛誉的专家；</w:t>
      </w:r>
    </w:p>
    <w:p w:rsidR="005C75E9" w:rsidRPr="0046021A" w:rsidRDefault="005C75E9" w:rsidP="0046021A">
      <w:pPr>
        <w:numPr>
          <w:ilvl w:val="1"/>
          <w:numId w:val="1"/>
        </w:numPr>
        <w:spacing w:line="420" w:lineRule="exact"/>
        <w:rPr>
          <w:szCs w:val="21"/>
        </w:rPr>
      </w:pPr>
      <w:r w:rsidRPr="0046021A">
        <w:rPr>
          <w:rFonts w:hint="eastAsia"/>
          <w:szCs w:val="21"/>
        </w:rPr>
        <w:t>完美虚拟课堂：</w:t>
      </w:r>
      <w:r w:rsidRPr="0046021A">
        <w:rPr>
          <w:szCs w:val="21"/>
        </w:rPr>
        <w:t>业内独家多媒体</w:t>
      </w:r>
      <w:r w:rsidRPr="0046021A">
        <w:rPr>
          <w:rFonts w:hint="eastAsia"/>
          <w:szCs w:val="21"/>
        </w:rPr>
        <w:t>视频授课，随时点播；专家</w:t>
      </w:r>
      <w:r w:rsidRPr="0046021A">
        <w:rPr>
          <w:rFonts w:hint="eastAsia"/>
          <w:szCs w:val="21"/>
        </w:rPr>
        <w:t>24</w:t>
      </w:r>
      <w:r w:rsidRPr="0046021A">
        <w:rPr>
          <w:rFonts w:hint="eastAsia"/>
          <w:szCs w:val="21"/>
        </w:rPr>
        <w:t>小时答疑，教学完美结合；</w:t>
      </w:r>
    </w:p>
    <w:p w:rsidR="005C75E9" w:rsidRPr="0046021A" w:rsidRDefault="005C75E9" w:rsidP="0046021A">
      <w:pPr>
        <w:numPr>
          <w:ilvl w:val="1"/>
          <w:numId w:val="1"/>
        </w:numPr>
        <w:spacing w:line="420" w:lineRule="exact"/>
        <w:rPr>
          <w:szCs w:val="21"/>
        </w:rPr>
      </w:pPr>
      <w:r w:rsidRPr="0046021A">
        <w:rPr>
          <w:rFonts w:hint="eastAsia"/>
          <w:szCs w:val="21"/>
        </w:rPr>
        <w:t>全新授课模式：依据每个学员的情况，量</w:t>
      </w:r>
      <w:proofErr w:type="gramStart"/>
      <w:r w:rsidRPr="0046021A">
        <w:rPr>
          <w:rFonts w:hint="eastAsia"/>
          <w:szCs w:val="21"/>
        </w:rPr>
        <w:t>身制定</w:t>
      </w:r>
      <w:proofErr w:type="gramEnd"/>
      <w:r w:rsidRPr="0046021A">
        <w:rPr>
          <w:rFonts w:hint="eastAsia"/>
          <w:szCs w:val="21"/>
        </w:rPr>
        <w:t>教学计划；</w:t>
      </w:r>
    </w:p>
    <w:p w:rsidR="005C75E9" w:rsidRPr="0046021A" w:rsidRDefault="005C75E9" w:rsidP="0046021A">
      <w:pPr>
        <w:numPr>
          <w:ilvl w:val="1"/>
          <w:numId w:val="1"/>
        </w:numPr>
        <w:spacing w:line="420" w:lineRule="exact"/>
        <w:rPr>
          <w:b/>
          <w:szCs w:val="21"/>
        </w:rPr>
      </w:pPr>
      <w:r w:rsidRPr="0046021A">
        <w:rPr>
          <w:rFonts w:hint="eastAsia"/>
          <w:szCs w:val="21"/>
        </w:rPr>
        <w:t>网络</w:t>
      </w:r>
      <w:r w:rsidRPr="0046021A">
        <w:rPr>
          <w:szCs w:val="21"/>
        </w:rPr>
        <w:t>完全突破了学习时间、地点上的种种限制，学员可通过网络，随时随地点播课件进行学习，</w:t>
      </w:r>
    </w:p>
    <w:p w:rsidR="005C75E9" w:rsidRPr="0046021A" w:rsidRDefault="005C75E9" w:rsidP="0046021A">
      <w:pPr>
        <w:numPr>
          <w:ilvl w:val="1"/>
          <w:numId w:val="1"/>
        </w:numPr>
        <w:spacing w:line="420" w:lineRule="exact"/>
        <w:rPr>
          <w:szCs w:val="21"/>
        </w:rPr>
      </w:pPr>
      <w:r w:rsidRPr="0046021A">
        <w:rPr>
          <w:rFonts w:hint="eastAsia"/>
          <w:szCs w:val="21"/>
        </w:rPr>
        <w:t>卓越的课件效果：</w:t>
      </w:r>
      <w:r w:rsidRPr="0046021A">
        <w:rPr>
          <w:szCs w:val="21"/>
        </w:rPr>
        <w:t>宽屏视频、宽带视频、窄带视频、</w:t>
      </w:r>
      <w:r w:rsidRPr="0046021A">
        <w:rPr>
          <w:szCs w:val="21"/>
        </w:rPr>
        <w:t>Media\Real\Flash</w:t>
      </w:r>
      <w:r w:rsidRPr="0046021A">
        <w:rPr>
          <w:szCs w:val="21"/>
        </w:rPr>
        <w:t>音频效果自由选择</w:t>
      </w:r>
      <w:r w:rsidRPr="0046021A">
        <w:rPr>
          <w:rFonts w:hint="eastAsia"/>
          <w:szCs w:val="21"/>
        </w:rPr>
        <w:t>；</w:t>
      </w:r>
    </w:p>
    <w:p w:rsidR="005C75E9" w:rsidRPr="0046021A" w:rsidRDefault="005C75E9" w:rsidP="0046021A">
      <w:pPr>
        <w:numPr>
          <w:ilvl w:val="1"/>
          <w:numId w:val="1"/>
        </w:numPr>
        <w:spacing w:line="420" w:lineRule="exact"/>
        <w:rPr>
          <w:szCs w:val="21"/>
        </w:rPr>
      </w:pPr>
      <w:r w:rsidRPr="0046021A">
        <w:rPr>
          <w:szCs w:val="21"/>
        </w:rPr>
        <w:t>独特的实时在线语音串讲、交流、答疑活动，与名师</w:t>
      </w:r>
      <w:r w:rsidRPr="0046021A">
        <w:rPr>
          <w:szCs w:val="21"/>
        </w:rPr>
        <w:t>“</w:t>
      </w:r>
      <w:r w:rsidRPr="0046021A">
        <w:rPr>
          <w:szCs w:val="21"/>
        </w:rPr>
        <w:t>零</w:t>
      </w:r>
      <w:r w:rsidRPr="0046021A">
        <w:rPr>
          <w:szCs w:val="21"/>
        </w:rPr>
        <w:t>”</w:t>
      </w:r>
      <w:r w:rsidRPr="0046021A">
        <w:rPr>
          <w:szCs w:val="21"/>
        </w:rPr>
        <w:t>距离接触</w:t>
      </w:r>
      <w:r w:rsidRPr="0046021A">
        <w:rPr>
          <w:rFonts w:hint="eastAsia"/>
          <w:szCs w:val="21"/>
        </w:rPr>
        <w:t>；</w:t>
      </w:r>
    </w:p>
    <w:p w:rsidR="005C75E9" w:rsidRPr="0046021A" w:rsidRDefault="005C75E9" w:rsidP="0046021A">
      <w:pPr>
        <w:numPr>
          <w:ilvl w:val="1"/>
          <w:numId w:val="1"/>
        </w:numPr>
        <w:spacing w:line="420" w:lineRule="exact"/>
        <w:rPr>
          <w:b/>
          <w:szCs w:val="21"/>
        </w:rPr>
      </w:pPr>
      <w:r w:rsidRPr="0046021A">
        <w:rPr>
          <w:szCs w:val="21"/>
        </w:rPr>
        <w:t>学员可重复点播课件</w:t>
      </w:r>
      <w:proofErr w:type="gramStart"/>
      <w:r w:rsidRPr="0046021A">
        <w:rPr>
          <w:szCs w:val="21"/>
        </w:rPr>
        <w:t>不</w:t>
      </w:r>
      <w:proofErr w:type="gramEnd"/>
      <w:r w:rsidRPr="0046021A">
        <w:rPr>
          <w:szCs w:val="21"/>
        </w:rPr>
        <w:t>限时间、次数，打破了常规面授只能听一次的局限性；</w:t>
      </w:r>
    </w:p>
    <w:p w:rsidR="005C75E9" w:rsidRPr="0046021A" w:rsidRDefault="005C75E9" w:rsidP="0046021A">
      <w:pPr>
        <w:numPr>
          <w:ilvl w:val="1"/>
          <w:numId w:val="1"/>
        </w:numPr>
        <w:spacing w:line="420" w:lineRule="exact"/>
        <w:rPr>
          <w:b/>
          <w:szCs w:val="21"/>
        </w:rPr>
      </w:pPr>
      <w:r w:rsidRPr="0046021A">
        <w:rPr>
          <w:rFonts w:ascii="Book Antiqua" w:hAnsi="Book Antiqua" w:hint="eastAsia"/>
          <w:szCs w:val="21"/>
        </w:rPr>
        <w:t>辅导通过率高：网校各项辅导通过率均远远领先于全国平均水平！</w:t>
      </w:r>
    </w:p>
    <w:p w:rsidR="005C75E9" w:rsidRPr="0046021A" w:rsidRDefault="005C75E9" w:rsidP="00081FCB">
      <w:pPr>
        <w:pStyle w:val="1"/>
        <w:spacing w:before="120" w:after="120" w:line="420" w:lineRule="exact"/>
        <w:rPr>
          <w:sz w:val="21"/>
          <w:szCs w:val="21"/>
        </w:rPr>
      </w:pPr>
      <w:bookmarkStart w:id="20" w:name="_Toc405028210"/>
      <w:r w:rsidRPr="0046021A">
        <w:rPr>
          <w:rFonts w:hint="eastAsia"/>
          <w:sz w:val="21"/>
          <w:szCs w:val="21"/>
        </w:rPr>
        <w:t>三、服务模式</w:t>
      </w:r>
      <w:bookmarkEnd w:id="20"/>
    </w:p>
    <w:p w:rsidR="005C75E9" w:rsidRPr="0046021A" w:rsidRDefault="005C75E9" w:rsidP="0046021A">
      <w:pPr>
        <w:spacing w:line="420" w:lineRule="exact"/>
        <w:rPr>
          <w:szCs w:val="21"/>
          <w:u w:val="single"/>
        </w:rPr>
      </w:pPr>
      <w:r w:rsidRPr="0046021A">
        <w:rPr>
          <w:rFonts w:hint="eastAsia"/>
          <w:szCs w:val="21"/>
        </w:rPr>
        <w:t xml:space="preserve">     </w:t>
      </w:r>
      <w:r w:rsidRPr="0046021A">
        <w:rPr>
          <w:rFonts w:hint="eastAsia"/>
          <w:szCs w:val="21"/>
          <w:u w:val="single"/>
        </w:rPr>
        <w:t>远程包库</w:t>
      </w:r>
    </w:p>
    <w:p w:rsidR="005C75E9" w:rsidRPr="0046021A" w:rsidRDefault="005C75E9" w:rsidP="0046021A">
      <w:pPr>
        <w:spacing w:line="420" w:lineRule="exact"/>
        <w:ind w:firstLineChars="250" w:firstLine="525"/>
        <w:rPr>
          <w:szCs w:val="21"/>
        </w:rPr>
      </w:pPr>
      <w:proofErr w:type="gramStart"/>
      <w:r w:rsidRPr="0046021A">
        <w:rPr>
          <w:rFonts w:hint="eastAsia"/>
          <w:szCs w:val="21"/>
        </w:rPr>
        <w:t>由于正保多媒体</w:t>
      </w:r>
      <w:proofErr w:type="gramEnd"/>
      <w:r w:rsidRPr="0046021A">
        <w:rPr>
          <w:rFonts w:hint="eastAsia"/>
          <w:szCs w:val="21"/>
        </w:rPr>
        <w:t>资源</w:t>
      </w:r>
      <w:proofErr w:type="gramStart"/>
      <w:r w:rsidRPr="0046021A">
        <w:rPr>
          <w:rFonts w:hint="eastAsia"/>
          <w:szCs w:val="21"/>
        </w:rPr>
        <w:t>库不同</w:t>
      </w:r>
      <w:proofErr w:type="gramEnd"/>
      <w:r w:rsidRPr="0046021A">
        <w:rPr>
          <w:rFonts w:hint="eastAsia"/>
          <w:szCs w:val="21"/>
        </w:rPr>
        <w:t>于其它类别的电子资源和数据库，全部是网络课程形式，更重要的</w:t>
      </w:r>
      <w:proofErr w:type="gramStart"/>
      <w:r w:rsidRPr="0046021A">
        <w:rPr>
          <w:rFonts w:hint="eastAsia"/>
          <w:szCs w:val="21"/>
        </w:rPr>
        <w:t>是正保远程</w:t>
      </w:r>
      <w:proofErr w:type="gramEnd"/>
      <w:r w:rsidRPr="0046021A">
        <w:rPr>
          <w:rFonts w:hint="eastAsia"/>
          <w:szCs w:val="21"/>
        </w:rPr>
        <w:t>教育中心站点可以让学生免费享受到为学生提供的免费在线增值服务，例如：免费教材下载、免费教学内容在线时时更新、免费在线答疑等</w:t>
      </w:r>
    </w:p>
    <w:p w:rsidR="005C75E9" w:rsidRPr="0046021A" w:rsidRDefault="005C75E9" w:rsidP="0046021A">
      <w:pPr>
        <w:spacing w:line="420" w:lineRule="exact"/>
        <w:rPr>
          <w:szCs w:val="21"/>
        </w:rPr>
      </w:pPr>
      <w:r w:rsidRPr="0046021A">
        <w:rPr>
          <w:rFonts w:hint="eastAsia"/>
          <w:szCs w:val="21"/>
        </w:rPr>
        <w:t xml:space="preserve">     </w:t>
      </w:r>
      <w:proofErr w:type="gramStart"/>
      <w:r w:rsidRPr="0046021A">
        <w:rPr>
          <w:rFonts w:hint="eastAsia"/>
          <w:szCs w:val="21"/>
        </w:rPr>
        <w:t>正保教育</w:t>
      </w:r>
      <w:proofErr w:type="gramEnd"/>
      <w:r w:rsidRPr="0046021A">
        <w:rPr>
          <w:rFonts w:hint="eastAsia"/>
          <w:szCs w:val="21"/>
        </w:rPr>
        <w:t>在教育网和公网都配备了大量的充足的高速服务器组，最大限度的保障学生的使用速度。</w:t>
      </w:r>
    </w:p>
    <w:p w:rsidR="005C75E9" w:rsidRPr="0046021A" w:rsidRDefault="005C75E9" w:rsidP="0046021A">
      <w:pPr>
        <w:spacing w:line="420" w:lineRule="exact"/>
        <w:rPr>
          <w:szCs w:val="21"/>
        </w:rPr>
      </w:pPr>
      <w:r w:rsidRPr="0046021A">
        <w:rPr>
          <w:rFonts w:hint="eastAsia"/>
          <w:szCs w:val="21"/>
        </w:rPr>
        <w:t xml:space="preserve">1. </w:t>
      </w:r>
      <w:r w:rsidRPr="0046021A">
        <w:rPr>
          <w:rFonts w:hint="eastAsia"/>
          <w:szCs w:val="21"/>
        </w:rPr>
        <w:t>无需任何硬件配置</w:t>
      </w:r>
    </w:p>
    <w:p w:rsidR="005C75E9" w:rsidRPr="0046021A" w:rsidRDefault="005C75E9" w:rsidP="0046021A">
      <w:pPr>
        <w:spacing w:line="420" w:lineRule="exact"/>
        <w:rPr>
          <w:szCs w:val="21"/>
        </w:rPr>
      </w:pPr>
      <w:r w:rsidRPr="0046021A">
        <w:rPr>
          <w:rFonts w:hint="eastAsia"/>
          <w:szCs w:val="21"/>
        </w:rPr>
        <w:t xml:space="preserve">2. </w:t>
      </w:r>
      <w:r w:rsidRPr="0046021A">
        <w:rPr>
          <w:rFonts w:hint="eastAsia"/>
          <w:szCs w:val="21"/>
        </w:rPr>
        <w:t>在校园内访问、不限次数使用</w:t>
      </w:r>
    </w:p>
    <w:p w:rsidR="005C75E9" w:rsidRPr="0046021A" w:rsidRDefault="005C75E9" w:rsidP="0046021A">
      <w:pPr>
        <w:spacing w:line="420" w:lineRule="exact"/>
        <w:rPr>
          <w:szCs w:val="21"/>
        </w:rPr>
      </w:pPr>
      <w:r w:rsidRPr="0046021A">
        <w:rPr>
          <w:rFonts w:hint="eastAsia"/>
          <w:szCs w:val="21"/>
        </w:rPr>
        <w:t xml:space="preserve">3. </w:t>
      </w:r>
      <w:r w:rsidRPr="0046021A">
        <w:rPr>
          <w:rFonts w:hint="eastAsia"/>
          <w:szCs w:val="21"/>
        </w:rPr>
        <w:t>课程更新及时，无需学校老师维护</w:t>
      </w:r>
    </w:p>
    <w:p w:rsidR="005C75E9" w:rsidRPr="0046021A" w:rsidRDefault="005C75E9" w:rsidP="0046021A">
      <w:pPr>
        <w:spacing w:line="420" w:lineRule="exact"/>
        <w:rPr>
          <w:szCs w:val="21"/>
        </w:rPr>
      </w:pPr>
      <w:r w:rsidRPr="0046021A">
        <w:rPr>
          <w:rFonts w:hint="eastAsia"/>
          <w:szCs w:val="21"/>
        </w:rPr>
        <w:t xml:space="preserve">4. </w:t>
      </w:r>
      <w:r w:rsidRPr="0046021A">
        <w:rPr>
          <w:rFonts w:hint="eastAsia"/>
          <w:szCs w:val="21"/>
        </w:rPr>
        <w:t>付费方式采用一年一付。</w:t>
      </w:r>
    </w:p>
    <w:p w:rsidR="005C75E9" w:rsidRPr="0046021A" w:rsidRDefault="005C75E9" w:rsidP="00081FCB">
      <w:pPr>
        <w:pStyle w:val="1"/>
        <w:spacing w:before="120" w:after="120" w:line="420" w:lineRule="exact"/>
        <w:rPr>
          <w:sz w:val="21"/>
          <w:szCs w:val="21"/>
        </w:rPr>
      </w:pPr>
      <w:bookmarkStart w:id="21" w:name="_Toc405028212"/>
      <w:r w:rsidRPr="0046021A">
        <w:rPr>
          <w:rFonts w:hint="eastAsia"/>
          <w:sz w:val="21"/>
          <w:szCs w:val="21"/>
        </w:rPr>
        <w:lastRenderedPageBreak/>
        <w:t>四、上业科技简介</w:t>
      </w:r>
      <w:bookmarkEnd w:id="21"/>
    </w:p>
    <w:p w:rsidR="005C75E9" w:rsidRPr="0046021A" w:rsidRDefault="005C75E9" w:rsidP="0046021A">
      <w:pPr>
        <w:spacing w:line="420" w:lineRule="exact"/>
        <w:ind w:leftChars="50" w:left="105" w:firstLineChars="150" w:firstLine="315"/>
        <w:rPr>
          <w:rFonts w:ascii="宋体" w:hAnsi="宋体"/>
          <w:szCs w:val="21"/>
        </w:rPr>
      </w:pPr>
      <w:r w:rsidRPr="0046021A">
        <w:rPr>
          <w:rFonts w:ascii="宋体" w:hAnsi="宋体" w:hint="eastAsia"/>
          <w:szCs w:val="21"/>
        </w:rPr>
        <w:t>上海上业信息科技有限公司成立于</w:t>
      </w:r>
      <w:r w:rsidRPr="0046021A">
        <w:rPr>
          <w:rFonts w:ascii="宋体" w:hAnsi="宋体"/>
          <w:szCs w:val="21"/>
        </w:rPr>
        <w:t>2006</w:t>
      </w:r>
      <w:r w:rsidRPr="0046021A">
        <w:rPr>
          <w:rFonts w:ascii="宋体" w:hAnsi="宋体" w:hint="eastAsia"/>
          <w:szCs w:val="21"/>
        </w:rPr>
        <w:t>年，由一批专业从事教育行业的团队组成，以向高校教育行业提供信息资源建设解决方案及全方位技术与咨询服务为主要经营内容。</w:t>
      </w:r>
      <w:r w:rsidRPr="0046021A">
        <w:rPr>
          <w:rFonts w:ascii="宋体" w:hAnsi="宋体"/>
          <w:szCs w:val="21"/>
        </w:rPr>
        <w:t xml:space="preserve"> </w:t>
      </w:r>
      <w:r w:rsidRPr="0046021A">
        <w:rPr>
          <w:rFonts w:ascii="宋体" w:hAnsi="宋体" w:hint="eastAsia"/>
          <w:szCs w:val="21"/>
        </w:rPr>
        <w:t>主要业务内容涉及电子资源、软件开发和数字图书软硬件系统建设。</w:t>
      </w:r>
    </w:p>
    <w:p w:rsidR="005C75E9" w:rsidRPr="0046021A" w:rsidRDefault="005C75E9" w:rsidP="0046021A">
      <w:pPr>
        <w:spacing w:line="420" w:lineRule="exact"/>
        <w:ind w:firstLineChars="200" w:firstLine="420"/>
        <w:rPr>
          <w:rFonts w:ascii="宋体" w:hAnsi="宋体"/>
          <w:szCs w:val="21"/>
        </w:rPr>
      </w:pPr>
      <w:r w:rsidRPr="0046021A">
        <w:rPr>
          <w:rFonts w:ascii="宋体" w:hAnsi="宋体" w:hint="eastAsia"/>
          <w:szCs w:val="21"/>
        </w:rPr>
        <w:t>目前公司取得</w:t>
      </w:r>
      <w:proofErr w:type="gramStart"/>
      <w:r w:rsidRPr="0046021A">
        <w:rPr>
          <w:rFonts w:ascii="宋体" w:hAnsi="宋体" w:hint="eastAsia"/>
          <w:szCs w:val="21"/>
        </w:rPr>
        <w:t>了正保远程</w:t>
      </w:r>
      <w:proofErr w:type="gramEnd"/>
      <w:r w:rsidRPr="0046021A">
        <w:rPr>
          <w:rFonts w:ascii="宋体" w:hAnsi="宋体" w:hint="eastAsia"/>
          <w:szCs w:val="21"/>
        </w:rPr>
        <w:t>教育集团旗下产品在高校图书馆行业的经销权，分别在浙江、湖北、江苏、湖南设有办事处或服务机构。公司一直遵循 “创新进取、忠诚守纪、团队协作、热诚服务”的企业精神，以及“爱岗敬业、诚实做人、认真做事”的员工准则，以信息技术为基础，以网络为载体，建立一流的教育服务供应商！</w:t>
      </w:r>
    </w:p>
    <w:p w:rsidR="005C75E9" w:rsidRPr="0046021A" w:rsidRDefault="005C75E9" w:rsidP="00081FCB">
      <w:pPr>
        <w:pStyle w:val="1"/>
        <w:spacing w:before="120" w:after="120" w:line="420" w:lineRule="exact"/>
        <w:rPr>
          <w:sz w:val="21"/>
          <w:szCs w:val="21"/>
        </w:rPr>
      </w:pPr>
      <w:bookmarkStart w:id="22" w:name="_Toc405028213"/>
      <w:bookmarkStart w:id="23" w:name="_GoBack"/>
      <w:bookmarkEnd w:id="23"/>
      <w:r w:rsidRPr="0046021A">
        <w:rPr>
          <w:rFonts w:hint="eastAsia"/>
          <w:sz w:val="21"/>
          <w:szCs w:val="21"/>
        </w:rPr>
        <w:t>五、售后服务</w:t>
      </w:r>
      <w:bookmarkEnd w:id="22"/>
    </w:p>
    <w:p w:rsidR="005C75E9" w:rsidRPr="0046021A" w:rsidRDefault="005C75E9" w:rsidP="0046021A">
      <w:pPr>
        <w:pStyle w:val="a4"/>
        <w:spacing w:line="420" w:lineRule="exact"/>
        <w:ind w:firstLineChars="50" w:firstLine="105"/>
        <w:rPr>
          <w:rFonts w:ascii="宋体" w:hAnsi="宋体"/>
          <w:color w:val="000000"/>
          <w:szCs w:val="21"/>
        </w:rPr>
      </w:pPr>
      <w:r w:rsidRPr="0046021A">
        <w:rPr>
          <w:rFonts w:ascii="宋体" w:hAnsi="宋体" w:hint="eastAsia"/>
          <w:color w:val="000000"/>
          <w:szCs w:val="21"/>
        </w:rPr>
        <w:t>1．公司提供完善的数据交付、安装服务以及管理和维护技术培训的服务；</w:t>
      </w:r>
    </w:p>
    <w:p w:rsidR="005C75E9" w:rsidRPr="0046021A" w:rsidRDefault="005C75E9" w:rsidP="0046021A">
      <w:pPr>
        <w:pStyle w:val="a4"/>
        <w:spacing w:line="420" w:lineRule="exact"/>
        <w:ind w:leftChars="50" w:left="420" w:hangingChars="150" w:hanging="315"/>
        <w:rPr>
          <w:rFonts w:ascii="宋体" w:hAnsi="宋体"/>
          <w:color w:val="000000"/>
          <w:szCs w:val="21"/>
        </w:rPr>
      </w:pPr>
      <w:r w:rsidRPr="0046021A">
        <w:rPr>
          <w:rFonts w:ascii="宋体" w:hAnsi="宋体" w:hint="eastAsia"/>
          <w:color w:val="000000"/>
          <w:szCs w:val="21"/>
        </w:rPr>
        <w:t>2．公司可提供相关配套的数据维护管理软件工具和详细的操作说明，便于相关技术人员</w:t>
      </w:r>
      <w:proofErr w:type="gramStart"/>
      <w:r w:rsidRPr="0046021A">
        <w:rPr>
          <w:rFonts w:ascii="宋体" w:hAnsi="宋体" w:hint="eastAsia"/>
          <w:color w:val="000000"/>
          <w:szCs w:val="21"/>
        </w:rPr>
        <w:t>灵活维护</w:t>
      </w:r>
      <w:proofErr w:type="gramEnd"/>
      <w:r w:rsidRPr="0046021A">
        <w:rPr>
          <w:rFonts w:ascii="宋体" w:hAnsi="宋体" w:hint="eastAsia"/>
          <w:color w:val="000000"/>
          <w:szCs w:val="21"/>
        </w:rPr>
        <w:t>现有数据；</w:t>
      </w:r>
    </w:p>
    <w:p w:rsidR="005C75E9" w:rsidRPr="0046021A" w:rsidRDefault="005C75E9" w:rsidP="0046021A">
      <w:pPr>
        <w:pStyle w:val="a4"/>
        <w:spacing w:line="420" w:lineRule="exact"/>
        <w:ind w:leftChars="50" w:left="420" w:hangingChars="150" w:hanging="315"/>
        <w:rPr>
          <w:rFonts w:ascii="宋体" w:hAnsi="宋体"/>
          <w:color w:val="000000"/>
          <w:szCs w:val="21"/>
        </w:rPr>
      </w:pPr>
      <w:r w:rsidRPr="0046021A">
        <w:rPr>
          <w:rFonts w:ascii="宋体" w:hAnsi="宋体" w:cs="宋体" w:hint="eastAsia"/>
          <w:color w:val="000000"/>
          <w:szCs w:val="21"/>
        </w:rPr>
        <w:t>3．</w:t>
      </w:r>
      <w:r w:rsidR="00D64612">
        <w:rPr>
          <w:rFonts w:ascii="宋体" w:hAnsi="宋体" w:hint="eastAsia"/>
          <w:color w:val="000000"/>
          <w:szCs w:val="21"/>
        </w:rPr>
        <w:t>为确保数据库及软件系统的正常使用，</w:t>
      </w:r>
      <w:r w:rsidRPr="0046021A">
        <w:rPr>
          <w:rFonts w:ascii="宋体" w:hAnsi="宋体" w:hint="eastAsia"/>
          <w:color w:val="000000"/>
          <w:szCs w:val="21"/>
        </w:rPr>
        <w:t>公司提供定期的客户使用状况回访，并提供7*24的热线技术支持服务，对于常规问题提供电话技术支持和指导；</w:t>
      </w:r>
    </w:p>
    <w:p w:rsidR="005C75E9" w:rsidRPr="0046021A" w:rsidRDefault="005C75E9" w:rsidP="0046021A">
      <w:pPr>
        <w:pStyle w:val="a4"/>
        <w:spacing w:line="420" w:lineRule="exact"/>
        <w:ind w:leftChars="50" w:left="420" w:hangingChars="150" w:hanging="315"/>
        <w:rPr>
          <w:rFonts w:ascii="宋体" w:hAnsi="宋体"/>
          <w:color w:val="000000"/>
          <w:szCs w:val="21"/>
        </w:rPr>
      </w:pPr>
      <w:r w:rsidRPr="0046021A">
        <w:rPr>
          <w:rFonts w:ascii="宋体" w:hAnsi="宋体" w:hint="eastAsia"/>
          <w:color w:val="000000"/>
          <w:szCs w:val="21"/>
        </w:rPr>
        <w:t>4</w:t>
      </w:r>
      <w:r w:rsidRPr="0046021A">
        <w:rPr>
          <w:rFonts w:ascii="宋体" w:hAnsi="宋体" w:cs="宋体" w:hint="eastAsia"/>
          <w:color w:val="000000"/>
          <w:szCs w:val="21"/>
        </w:rPr>
        <w:t>．</w:t>
      </w:r>
      <w:r w:rsidRPr="0046021A">
        <w:rPr>
          <w:rFonts w:ascii="宋体" w:hAnsi="宋体" w:hint="eastAsia"/>
          <w:color w:val="000000"/>
          <w:szCs w:val="21"/>
        </w:rPr>
        <w:t>对于电话支持不能解决的问题，</w:t>
      </w:r>
      <w:r w:rsidR="00D64612">
        <w:rPr>
          <w:rFonts w:ascii="宋体" w:hAnsi="宋体" w:hint="eastAsia"/>
          <w:color w:val="000000"/>
          <w:szCs w:val="21"/>
        </w:rPr>
        <w:t>公司</w:t>
      </w:r>
      <w:r w:rsidRPr="0046021A">
        <w:rPr>
          <w:rFonts w:ascii="宋体" w:hAnsi="宋体" w:hint="eastAsia"/>
          <w:color w:val="000000"/>
          <w:szCs w:val="21"/>
        </w:rPr>
        <w:t>将采用远程终端的方式对镜像站点的相关故障现象进行网络远程排除；</w:t>
      </w:r>
    </w:p>
    <w:p w:rsidR="005C75E9" w:rsidRPr="0046021A" w:rsidRDefault="005C75E9" w:rsidP="0046021A">
      <w:pPr>
        <w:pStyle w:val="a4"/>
        <w:spacing w:line="420" w:lineRule="exact"/>
        <w:ind w:leftChars="50" w:left="315" w:hangingChars="100" w:hanging="210"/>
        <w:rPr>
          <w:rFonts w:ascii="宋体" w:hAnsi="宋体"/>
          <w:color w:val="000000"/>
          <w:szCs w:val="21"/>
        </w:rPr>
      </w:pPr>
      <w:r w:rsidRPr="0046021A">
        <w:rPr>
          <w:rFonts w:ascii="宋体" w:hAnsi="宋体" w:hint="eastAsia"/>
          <w:color w:val="000000"/>
          <w:szCs w:val="21"/>
        </w:rPr>
        <w:t>5</w:t>
      </w:r>
      <w:r w:rsidRPr="0046021A">
        <w:rPr>
          <w:rFonts w:ascii="宋体" w:hAnsi="宋体" w:cs="宋体" w:hint="eastAsia"/>
          <w:color w:val="000000"/>
          <w:szCs w:val="21"/>
        </w:rPr>
        <w:t>．</w:t>
      </w:r>
      <w:r w:rsidR="00D64612">
        <w:rPr>
          <w:rFonts w:ascii="宋体" w:hAnsi="宋体" w:hint="eastAsia"/>
          <w:color w:val="000000"/>
          <w:szCs w:val="21"/>
        </w:rPr>
        <w:t>对于远程终端方式无法解决的重大问题，</w:t>
      </w:r>
      <w:r w:rsidRPr="0046021A">
        <w:rPr>
          <w:rFonts w:ascii="宋体" w:hAnsi="宋体" w:hint="eastAsia"/>
          <w:color w:val="000000"/>
          <w:szCs w:val="21"/>
        </w:rPr>
        <w:t>公司在48小时之内派专人进行上门/现场维护服务；</w:t>
      </w:r>
    </w:p>
    <w:p w:rsidR="005C75E9" w:rsidRPr="0046021A" w:rsidRDefault="005C75E9" w:rsidP="0046021A">
      <w:pPr>
        <w:pStyle w:val="a4"/>
        <w:spacing w:line="420" w:lineRule="exact"/>
        <w:ind w:leftChars="50" w:left="420" w:hangingChars="150" w:hanging="315"/>
        <w:rPr>
          <w:rFonts w:ascii="宋体" w:hAnsi="宋体"/>
          <w:color w:val="000000"/>
          <w:szCs w:val="21"/>
        </w:rPr>
      </w:pPr>
      <w:r w:rsidRPr="0046021A">
        <w:rPr>
          <w:rFonts w:ascii="宋体" w:hAnsi="宋体" w:hint="eastAsia"/>
          <w:color w:val="000000"/>
          <w:szCs w:val="21"/>
        </w:rPr>
        <w:t>6</w:t>
      </w:r>
      <w:r w:rsidRPr="0046021A">
        <w:rPr>
          <w:rFonts w:ascii="宋体" w:hAnsi="宋体" w:cs="宋体" w:hint="eastAsia"/>
          <w:color w:val="000000"/>
          <w:szCs w:val="21"/>
        </w:rPr>
        <w:t>．</w:t>
      </w:r>
      <w:r w:rsidRPr="0046021A">
        <w:rPr>
          <w:rFonts w:ascii="宋体" w:hAnsi="宋体" w:hint="eastAsia"/>
          <w:color w:val="000000"/>
          <w:szCs w:val="21"/>
        </w:rPr>
        <w:t>公司提供终身技术支持服务及长期保驾服务，并可以在数据交付后提供不少于2天的现场运行监控等保驾服务；</w:t>
      </w:r>
    </w:p>
    <w:p w:rsidR="005C75E9" w:rsidRPr="0046021A" w:rsidRDefault="005C75E9" w:rsidP="0046021A">
      <w:pPr>
        <w:pStyle w:val="a4"/>
        <w:spacing w:line="420" w:lineRule="exact"/>
        <w:ind w:leftChars="50" w:left="315" w:hangingChars="100" w:hanging="210"/>
        <w:rPr>
          <w:rFonts w:ascii="宋体" w:hAnsi="宋体"/>
          <w:color w:val="000000"/>
          <w:szCs w:val="21"/>
        </w:rPr>
      </w:pPr>
      <w:r w:rsidRPr="0046021A">
        <w:rPr>
          <w:rFonts w:ascii="宋体" w:hAnsi="宋体" w:hint="eastAsia"/>
          <w:color w:val="000000"/>
          <w:szCs w:val="21"/>
        </w:rPr>
        <w:t>7</w:t>
      </w:r>
      <w:r w:rsidRPr="0046021A">
        <w:rPr>
          <w:rFonts w:ascii="宋体" w:hAnsi="宋体" w:cs="宋体" w:hint="eastAsia"/>
          <w:color w:val="000000"/>
          <w:szCs w:val="21"/>
        </w:rPr>
        <w:t>．</w:t>
      </w:r>
      <w:r w:rsidRPr="0046021A">
        <w:rPr>
          <w:rFonts w:ascii="宋体" w:hAnsi="宋体" w:hint="eastAsia"/>
          <w:color w:val="000000"/>
          <w:szCs w:val="21"/>
        </w:rPr>
        <w:t>技术支持及售后服务联系方式：</w:t>
      </w:r>
    </w:p>
    <w:p w:rsidR="00D84545" w:rsidRPr="00600063" w:rsidRDefault="005C75E9" w:rsidP="00600063">
      <w:pPr>
        <w:spacing w:line="420" w:lineRule="exact"/>
        <w:ind w:firstLineChars="200" w:firstLine="420"/>
        <w:rPr>
          <w:rFonts w:ascii="宋体" w:hAnsi="宋体"/>
          <w:color w:val="000000"/>
          <w:szCs w:val="21"/>
        </w:rPr>
      </w:pPr>
      <w:r w:rsidRPr="0046021A">
        <w:rPr>
          <w:rFonts w:ascii="宋体" w:hAnsi="宋体" w:hint="eastAsia"/>
          <w:color w:val="000000"/>
          <w:szCs w:val="21"/>
        </w:rPr>
        <w:t xml:space="preserve">电话：021－68325081     </w:t>
      </w:r>
      <w:r w:rsidR="00600063">
        <w:rPr>
          <w:rFonts w:ascii="宋体" w:hAnsi="宋体" w:hint="eastAsia"/>
          <w:color w:val="000000"/>
          <w:szCs w:val="21"/>
        </w:rPr>
        <w:t xml:space="preserve">    </w:t>
      </w:r>
      <w:r w:rsidRPr="0046021A">
        <w:rPr>
          <w:rFonts w:ascii="宋体" w:hAnsi="宋体" w:hint="eastAsia"/>
          <w:color w:val="000000"/>
          <w:szCs w:val="21"/>
        </w:rPr>
        <w:t>传真：021－68325081</w:t>
      </w:r>
    </w:p>
    <w:sectPr w:rsidR="00D84545" w:rsidRPr="00600063" w:rsidSect="00600063">
      <w:headerReference w:type="default" r:id="rId15"/>
      <w:pgSz w:w="11906" w:h="16838"/>
      <w:pgMar w:top="1304" w:right="1077" w:bottom="130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6A" w:rsidRDefault="0005626A" w:rsidP="005C75E9">
      <w:r>
        <w:separator/>
      </w:r>
    </w:p>
  </w:endnote>
  <w:endnote w:type="continuationSeparator" w:id="0">
    <w:p w:rsidR="0005626A" w:rsidRDefault="0005626A" w:rsidP="005C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6A" w:rsidRDefault="0005626A" w:rsidP="005C75E9">
      <w:r>
        <w:separator/>
      </w:r>
    </w:p>
  </w:footnote>
  <w:footnote w:type="continuationSeparator" w:id="0">
    <w:p w:rsidR="0005626A" w:rsidRDefault="0005626A" w:rsidP="005C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E9" w:rsidRDefault="005C75E9">
    <w:pPr>
      <w:pStyle w:val="a5"/>
    </w:pPr>
    <w:r w:rsidRPr="005C75E9">
      <w:rPr>
        <w:noProof/>
      </w:rPr>
      <w:drawing>
        <wp:inline distT="0" distB="0" distL="0" distR="0">
          <wp:extent cx="1600200" cy="431800"/>
          <wp:effectExtent l="19050" t="0" r="0" b="0"/>
          <wp:docPr id="4" name="图片 1" descr="正保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正保LOGO1"/>
                  <pic:cNvPicPr>
                    <a:picLocks noChangeAspect="1" noChangeArrowheads="1"/>
                  </pic:cNvPicPr>
                </pic:nvPicPr>
                <pic:blipFill>
                  <a:blip r:embed="rId1"/>
                  <a:srcRect/>
                  <a:stretch>
                    <a:fillRect/>
                  </a:stretch>
                </pic:blipFill>
                <pic:spPr bwMode="auto">
                  <a:xfrm>
                    <a:off x="0" y="0"/>
                    <a:ext cx="1600200" cy="431800"/>
                  </a:xfrm>
                  <a:prstGeom prst="rect">
                    <a:avLst/>
                  </a:prstGeom>
                  <a:noFill/>
                  <a:ln w="9525">
                    <a:noFill/>
                    <a:miter lim="800000"/>
                    <a:headEnd/>
                    <a:tailEnd/>
                  </a:ln>
                </pic:spPr>
              </pic:pic>
            </a:graphicData>
          </a:graphic>
        </wp:inline>
      </w:drawing>
    </w:r>
    <w:r>
      <w:rPr>
        <w:rFonts w:hint="eastAsia"/>
      </w:rPr>
      <w:t xml:space="preserve">           </w:t>
    </w:r>
    <w:r w:rsidR="00C427E6">
      <w:rPr>
        <w:rFonts w:hint="eastAsia"/>
      </w:rPr>
      <w:t xml:space="preserve">            </w:t>
    </w:r>
    <w:r w:rsidR="00D968C2">
      <w:rPr>
        <w:rFonts w:hint="eastAsia"/>
      </w:rPr>
      <w:t xml:space="preserve">        </w:t>
    </w:r>
    <w:r w:rsidR="002A1DD1">
      <w:rPr>
        <w:rFonts w:hint="eastAsia"/>
      </w:rPr>
      <w:t xml:space="preserve">  </w:t>
    </w:r>
    <w:r w:rsidR="00606C3E">
      <w:rPr>
        <w:rFonts w:hint="eastAsia"/>
      </w:rPr>
      <w:t xml:space="preserve"> </w:t>
    </w:r>
    <w:r w:rsidR="0036174C">
      <w:rPr>
        <w:rFonts w:hint="eastAsia"/>
      </w:rPr>
      <w:t xml:space="preserve">  </w:t>
    </w:r>
    <w:r>
      <w:rPr>
        <w:rFonts w:hint="eastAsia"/>
      </w:rPr>
      <w:t xml:space="preserve">  </w:t>
    </w:r>
    <w:r w:rsidRPr="005C75E9">
      <w:rPr>
        <w:noProof/>
      </w:rPr>
      <w:drawing>
        <wp:inline distT="0" distB="0" distL="0" distR="0">
          <wp:extent cx="2352675" cy="381000"/>
          <wp:effectExtent l="19050" t="0" r="9525" b="0"/>
          <wp:docPr id="1" name="图片 4" descr="正保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保LOGO2"/>
                  <pic:cNvPicPr>
                    <a:picLocks noChangeAspect="1" noChangeArrowheads="1"/>
                  </pic:cNvPicPr>
                </pic:nvPicPr>
                <pic:blipFill>
                  <a:blip r:embed="rId2"/>
                  <a:srcRect/>
                  <a:stretch>
                    <a:fillRect/>
                  </a:stretch>
                </pic:blipFill>
                <pic:spPr bwMode="auto">
                  <a:xfrm>
                    <a:off x="0" y="0"/>
                    <a:ext cx="2352675"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239D"/>
    <w:multiLevelType w:val="hybridMultilevel"/>
    <w:tmpl w:val="C82A73D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5E9"/>
    <w:rsid w:val="0005626A"/>
    <w:rsid w:val="00081FCB"/>
    <w:rsid w:val="001269B8"/>
    <w:rsid w:val="002A1DD1"/>
    <w:rsid w:val="0036174C"/>
    <w:rsid w:val="0046021A"/>
    <w:rsid w:val="005C75E9"/>
    <w:rsid w:val="00600063"/>
    <w:rsid w:val="00606C3E"/>
    <w:rsid w:val="007561C2"/>
    <w:rsid w:val="008C0CB0"/>
    <w:rsid w:val="008D7F94"/>
    <w:rsid w:val="009239C8"/>
    <w:rsid w:val="00AA712C"/>
    <w:rsid w:val="00AF1BC2"/>
    <w:rsid w:val="00BD3FDC"/>
    <w:rsid w:val="00C427E6"/>
    <w:rsid w:val="00D64612"/>
    <w:rsid w:val="00D84545"/>
    <w:rsid w:val="00D968C2"/>
    <w:rsid w:val="00ED17DE"/>
    <w:rsid w:val="00F03C83"/>
    <w:rsid w:val="00F5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6BD39"/>
  <w15:docId w15:val="{8E9EC858-D04A-4B73-B1C2-740776C8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E9"/>
    <w:pPr>
      <w:widowControl w:val="0"/>
      <w:jc w:val="both"/>
    </w:pPr>
    <w:rPr>
      <w:rFonts w:ascii="Calibri" w:eastAsia="宋体" w:hAnsi="Calibri" w:cs="Times New Roman"/>
    </w:rPr>
  </w:style>
  <w:style w:type="paragraph" w:styleId="1">
    <w:name w:val="heading 1"/>
    <w:basedOn w:val="a"/>
    <w:next w:val="a"/>
    <w:link w:val="10"/>
    <w:qFormat/>
    <w:rsid w:val="005C75E9"/>
    <w:pPr>
      <w:keepNext/>
      <w:keepLines/>
      <w:spacing w:before="340" w:after="330" w:line="578" w:lineRule="auto"/>
      <w:outlineLvl w:val="0"/>
    </w:pPr>
    <w:rPr>
      <w:b/>
      <w:bCs/>
      <w:kern w:val="44"/>
      <w:sz w:val="44"/>
      <w:szCs w:val="44"/>
    </w:rPr>
  </w:style>
  <w:style w:type="paragraph" w:styleId="2">
    <w:name w:val="heading 2"/>
    <w:basedOn w:val="a"/>
    <w:next w:val="a"/>
    <w:link w:val="20"/>
    <w:qFormat/>
    <w:rsid w:val="005C75E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C75E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C75E9"/>
    <w:rPr>
      <w:rFonts w:ascii="Calibri" w:eastAsia="宋体" w:hAnsi="Calibri" w:cs="Times New Roman"/>
      <w:b/>
      <w:bCs/>
      <w:kern w:val="44"/>
      <w:sz w:val="44"/>
      <w:szCs w:val="44"/>
    </w:rPr>
  </w:style>
  <w:style w:type="character" w:customStyle="1" w:styleId="20">
    <w:name w:val="标题 2 字符"/>
    <w:basedOn w:val="a0"/>
    <w:link w:val="2"/>
    <w:rsid w:val="005C75E9"/>
    <w:rPr>
      <w:rFonts w:ascii="Arial" w:eastAsia="黑体" w:hAnsi="Arial" w:cs="Times New Roman"/>
      <w:b/>
      <w:bCs/>
      <w:sz w:val="32"/>
      <w:szCs w:val="32"/>
    </w:rPr>
  </w:style>
  <w:style w:type="character" w:customStyle="1" w:styleId="30">
    <w:name w:val="标题 3 字符"/>
    <w:basedOn w:val="a0"/>
    <w:link w:val="3"/>
    <w:rsid w:val="005C75E9"/>
    <w:rPr>
      <w:rFonts w:ascii="Calibri" w:eastAsia="宋体" w:hAnsi="Calibri" w:cs="Times New Roman"/>
      <w:b/>
      <w:bCs/>
      <w:sz w:val="32"/>
      <w:szCs w:val="32"/>
    </w:rPr>
  </w:style>
  <w:style w:type="character" w:styleId="a3">
    <w:name w:val="Hyperlink"/>
    <w:uiPriority w:val="99"/>
    <w:rsid w:val="005C75E9"/>
    <w:rPr>
      <w:color w:val="0000FF"/>
      <w:u w:val="single"/>
    </w:rPr>
  </w:style>
  <w:style w:type="paragraph" w:styleId="a4">
    <w:name w:val="Normal Indent"/>
    <w:aliases w:val="正文顶格悬挂,表正文,正文非缩进,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正文1,表正文41,四"/>
    <w:basedOn w:val="a"/>
    <w:rsid w:val="005C75E9"/>
    <w:pPr>
      <w:ind w:firstLineChars="200" w:firstLine="420"/>
    </w:pPr>
    <w:rPr>
      <w:rFonts w:ascii="Times New Roman" w:hAnsi="Times New Roman"/>
      <w:szCs w:val="20"/>
    </w:rPr>
  </w:style>
  <w:style w:type="paragraph" w:styleId="a5">
    <w:name w:val="header"/>
    <w:basedOn w:val="a"/>
    <w:link w:val="a6"/>
    <w:uiPriority w:val="99"/>
    <w:unhideWhenUsed/>
    <w:rsid w:val="005C75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75E9"/>
    <w:rPr>
      <w:rFonts w:ascii="Calibri" w:eastAsia="宋体" w:hAnsi="Calibri" w:cs="Times New Roman"/>
      <w:sz w:val="18"/>
      <w:szCs w:val="18"/>
    </w:rPr>
  </w:style>
  <w:style w:type="paragraph" w:styleId="a7">
    <w:name w:val="footer"/>
    <w:basedOn w:val="a"/>
    <w:link w:val="a8"/>
    <w:uiPriority w:val="99"/>
    <w:unhideWhenUsed/>
    <w:rsid w:val="005C75E9"/>
    <w:pPr>
      <w:tabs>
        <w:tab w:val="center" w:pos="4153"/>
        <w:tab w:val="right" w:pos="8306"/>
      </w:tabs>
      <w:snapToGrid w:val="0"/>
      <w:jc w:val="left"/>
    </w:pPr>
    <w:rPr>
      <w:sz w:val="18"/>
      <w:szCs w:val="18"/>
    </w:rPr>
  </w:style>
  <w:style w:type="character" w:customStyle="1" w:styleId="a8">
    <w:name w:val="页脚 字符"/>
    <w:basedOn w:val="a0"/>
    <w:link w:val="a7"/>
    <w:uiPriority w:val="99"/>
    <w:rsid w:val="005C75E9"/>
    <w:rPr>
      <w:rFonts w:ascii="Calibri" w:eastAsia="宋体" w:hAnsi="Calibri" w:cs="Times New Roman"/>
      <w:sz w:val="18"/>
      <w:szCs w:val="18"/>
    </w:rPr>
  </w:style>
  <w:style w:type="paragraph" w:styleId="a9">
    <w:name w:val="Balloon Text"/>
    <w:basedOn w:val="a"/>
    <w:link w:val="aa"/>
    <w:uiPriority w:val="99"/>
    <w:semiHidden/>
    <w:unhideWhenUsed/>
    <w:rsid w:val="005C75E9"/>
    <w:rPr>
      <w:sz w:val="18"/>
      <w:szCs w:val="18"/>
    </w:rPr>
  </w:style>
  <w:style w:type="character" w:customStyle="1" w:styleId="aa">
    <w:name w:val="批注框文本 字符"/>
    <w:basedOn w:val="a0"/>
    <w:link w:val="a9"/>
    <w:uiPriority w:val="99"/>
    <w:semiHidden/>
    <w:rsid w:val="005C75E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ledu.com" TargetMode="External"/><Relationship Id="rId13" Type="http://schemas.openxmlformats.org/officeDocument/2006/relationships/hyperlink" Target="http://www.c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ngkao365.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anshe99.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d66.com" TargetMode="External"/><Relationship Id="rId4" Type="http://schemas.openxmlformats.org/officeDocument/2006/relationships/settings" Target="settings.xml"/><Relationship Id="rId9" Type="http://schemas.openxmlformats.org/officeDocument/2006/relationships/hyperlink" Target="http://www.chinaacc.com" TargetMode="External"/><Relationship Id="rId14" Type="http://schemas.openxmlformats.org/officeDocument/2006/relationships/hyperlink" Target="http://www.for68.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4F639-AB71-470A-B15B-9E4397F1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谭明君</cp:lastModifiedBy>
  <cp:revision>18</cp:revision>
  <dcterms:created xsi:type="dcterms:W3CDTF">2014-12-19T00:50:00Z</dcterms:created>
  <dcterms:modified xsi:type="dcterms:W3CDTF">2018-10-16T06:27:00Z</dcterms:modified>
</cp:coreProperties>
</file>