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D1" w:rsidRDefault="00B15ED1" w:rsidP="00F44078">
      <w:pPr>
        <w:spacing w:afterLines="100" w:after="312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  <w:proofErr w:type="gramStart"/>
      <w:r w:rsidR="00F44078">
        <w:rPr>
          <w:rFonts w:hint="eastAsia"/>
          <w:b/>
          <w:bCs/>
          <w:sz w:val="44"/>
        </w:rPr>
        <w:t>博看人文</w:t>
      </w:r>
      <w:proofErr w:type="gramEnd"/>
      <w:r w:rsidR="00F44078">
        <w:rPr>
          <w:rFonts w:hint="eastAsia"/>
          <w:b/>
          <w:bCs/>
          <w:sz w:val="44"/>
        </w:rPr>
        <w:t>畅销期刊数据库</w:t>
      </w:r>
      <w:r>
        <w:rPr>
          <w:rFonts w:hint="eastAsia"/>
          <w:b/>
          <w:bCs/>
          <w:sz w:val="44"/>
        </w:rPr>
        <w:t>订购确认回执</w:t>
      </w:r>
    </w:p>
    <w:p w:rsidR="00B15ED1" w:rsidRDefault="00445714">
      <w:pPr>
        <w:widowControl/>
        <w:jc w:val="left"/>
        <w:rPr>
          <w:rFonts w:eastAsia="Arial Unicode MS"/>
          <w:kern w:val="0"/>
          <w:sz w:val="24"/>
        </w:rPr>
      </w:pPr>
      <w:r>
        <w:pict>
          <v:rect id="_x0000_i1025" style="width:0;height:1.5pt" o:hralign="center" o:hrstd="t" o:hr="t" fillcolor="gray" stroked="f"/>
        </w:pict>
      </w:r>
    </w:p>
    <w:p w:rsidR="00B15ED1" w:rsidRDefault="00B15ED1">
      <w:pPr>
        <w:spacing w:beforeLines="50" w:before="156"/>
        <w:ind w:left="420" w:firstLine="420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我馆确认</w:t>
      </w:r>
      <w:proofErr w:type="gramStart"/>
      <w:r>
        <w:rPr>
          <w:rFonts w:hint="eastAsia"/>
          <w:b/>
          <w:bCs/>
          <w:sz w:val="28"/>
        </w:rPr>
        <w:t>购买</w:t>
      </w:r>
      <w:r w:rsidR="00F44078">
        <w:rPr>
          <w:rFonts w:hint="eastAsia"/>
          <w:b/>
          <w:bCs/>
          <w:sz w:val="28"/>
        </w:rPr>
        <w:t>博看人文</w:t>
      </w:r>
      <w:proofErr w:type="gramEnd"/>
      <w:r w:rsidR="00F44078">
        <w:rPr>
          <w:rFonts w:hint="eastAsia"/>
          <w:b/>
          <w:bCs/>
          <w:sz w:val="28"/>
        </w:rPr>
        <w:t>畅销期刊数据库</w:t>
      </w: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20</w:t>
      </w:r>
      <w:r w:rsidR="00AA11C3">
        <w:rPr>
          <w:b/>
          <w:bCs/>
          <w:sz w:val="28"/>
        </w:rPr>
        <w:t>2</w:t>
      </w:r>
      <w:r w:rsidR="00167210">
        <w:rPr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年）。</w:t>
      </w:r>
    </w:p>
    <w:p w:rsidR="00B15ED1" w:rsidRDefault="00B15ED1">
      <w:pPr>
        <w:spacing w:line="360" w:lineRule="auto"/>
        <w:ind w:firstLineChars="2241" w:firstLine="6299"/>
        <w:jc w:val="right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bookmarkStart w:id="0" w:name="_GoBack"/>
      <w:bookmarkEnd w:id="0"/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  <w:t xml:space="preserve">    </w:t>
      </w:r>
      <w:r>
        <w:rPr>
          <w:rFonts w:ascii="宋体" w:hAnsi="宋体"/>
          <w:b/>
          <w:sz w:val="28"/>
          <w:szCs w:val="28"/>
        </w:rPr>
        <w:t>_________________</w:t>
      </w:r>
      <w:r>
        <w:rPr>
          <w:rFonts w:ascii="宋体" w:hAnsi="宋体" w:hint="eastAsia"/>
          <w:b/>
          <w:sz w:val="28"/>
          <w:szCs w:val="28"/>
        </w:rPr>
        <w:t>图书馆</w:t>
      </w:r>
      <w:r>
        <w:rPr>
          <w:rFonts w:ascii="宋体" w:hAnsi="宋体" w:hint="eastAsia"/>
          <w:sz w:val="28"/>
          <w:szCs w:val="28"/>
        </w:rPr>
        <w:t>（盖章）</w:t>
      </w:r>
    </w:p>
    <w:p w:rsidR="006D5BFE" w:rsidRPr="006D5BFE" w:rsidRDefault="006D5BFE" w:rsidP="006D5BFE">
      <w:pPr>
        <w:spacing w:line="360" w:lineRule="auto"/>
        <w:ind w:firstLineChars="2241" w:firstLine="4724"/>
        <w:jc w:val="right"/>
        <w:rPr>
          <w:rFonts w:ascii="宋体" w:hAnsi="宋体"/>
          <w:b/>
          <w:szCs w:val="21"/>
        </w:rPr>
      </w:pPr>
    </w:p>
    <w:p w:rsidR="00B15ED1" w:rsidRDefault="00B15ED1">
      <w:pPr>
        <w:jc w:val="left"/>
      </w:pPr>
    </w:p>
    <w:tbl>
      <w:tblPr>
        <w:tblW w:w="91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7548AB" w:rsidTr="00F44078">
        <w:trPr>
          <w:trHeight w:hRule="exact" w:val="528"/>
        </w:trPr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8AB" w:rsidRDefault="007548AB" w:rsidP="00F4407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订购内容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8AB" w:rsidRDefault="00F44078" w:rsidP="0085176F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是否</w:t>
            </w:r>
            <w:r w:rsidR="00E701CC">
              <w:rPr>
                <w:rFonts w:ascii="宋体" w:hAnsi="宋体" w:hint="eastAsia"/>
              </w:rPr>
              <w:t>订购</w:t>
            </w:r>
            <w:proofErr w:type="gramStart"/>
            <w:r w:rsidRPr="00F44078">
              <w:rPr>
                <w:rFonts w:ascii="宋体" w:hAnsi="宋体" w:hint="eastAsia"/>
              </w:rPr>
              <w:t>博看移动</w:t>
            </w:r>
            <w:proofErr w:type="gramEnd"/>
            <w:r w:rsidRPr="00F44078">
              <w:rPr>
                <w:rFonts w:ascii="宋体" w:hAnsi="宋体" w:hint="eastAsia"/>
              </w:rPr>
              <w:t>客户端增值服务</w:t>
            </w:r>
            <w:r>
              <w:rPr>
                <w:rFonts w:ascii="宋体" w:hAnsi="宋体" w:hint="eastAsia"/>
              </w:rPr>
              <w:t>?   □是    □否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85176F" w:rsidP="00457AB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图书馆地址（中文，邮编）</w:t>
            </w:r>
          </w:p>
        </w:tc>
        <w:tc>
          <w:tcPr>
            <w:tcW w:w="648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主管馆长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馆长电话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6D5BFE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FE" w:rsidRDefault="006D5BFE" w:rsidP="00457AB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馆长Email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FE" w:rsidRDefault="0089117E" w:rsidP="00457AB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联系人传真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  <w:r>
              <w:rPr>
                <w:szCs w:val="21"/>
              </w:rPr>
              <w:t>Email</w:t>
            </w: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F44078">
        <w:trPr>
          <w:trHeight w:val="4575"/>
        </w:trPr>
        <w:tc>
          <w:tcPr>
            <w:tcW w:w="270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校园网</w:t>
            </w:r>
            <w:r>
              <w:rPr>
                <w:szCs w:val="21"/>
              </w:rPr>
              <w:t>IP</w:t>
            </w:r>
            <w:r>
              <w:rPr>
                <w:rFonts w:ascii="宋体" w:hAnsi="宋体" w:hint="eastAsia"/>
                <w:szCs w:val="21"/>
              </w:rPr>
              <w:t>地址范围</w:t>
            </w: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 w:hint="eastAsia"/>
                <w:sz w:val="18"/>
              </w:rPr>
              <w:t>（代理服务器IP要注明）</w:t>
            </w: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48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7548AB" w:rsidRDefault="007548AB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</w:tc>
      </w:tr>
    </w:tbl>
    <w:p w:rsidR="0085176F" w:rsidRDefault="0085176F" w:rsidP="007548AB">
      <w:pPr>
        <w:jc w:val="left"/>
        <w:rPr>
          <w:b/>
        </w:rPr>
      </w:pPr>
    </w:p>
    <w:p w:rsidR="00B15ED1" w:rsidRPr="00F44078" w:rsidRDefault="00B15ED1" w:rsidP="00F44078">
      <w:pPr>
        <w:jc w:val="left"/>
        <w:rPr>
          <w:b/>
          <w:bCs/>
        </w:rPr>
      </w:pPr>
      <w:r>
        <w:rPr>
          <w:rFonts w:hint="eastAsia"/>
          <w:b/>
        </w:rPr>
        <w:t>请将此回执</w:t>
      </w:r>
      <w:r>
        <w:rPr>
          <w:rFonts w:hint="eastAsia"/>
          <w:b/>
        </w:rPr>
        <w:t>EMAIL</w:t>
      </w:r>
      <w:r>
        <w:rPr>
          <w:rFonts w:hint="eastAsia"/>
          <w:b/>
        </w:rPr>
        <w:t>给</w:t>
      </w:r>
      <w:r w:rsidR="00F44078" w:rsidRPr="00F44078">
        <w:rPr>
          <w:rFonts w:hint="eastAsia"/>
          <w:b/>
          <w:bCs/>
        </w:rPr>
        <w:t>武汉鼎森电子科技有限公司毛丽娟</w:t>
      </w:r>
      <w:r>
        <w:rPr>
          <w:rFonts w:hint="eastAsia"/>
          <w:b/>
        </w:rPr>
        <w:t>（</w:t>
      </w:r>
      <w:r w:rsidR="00F44078" w:rsidRPr="00F44078">
        <w:rPr>
          <w:b/>
          <w:bCs/>
        </w:rPr>
        <w:t>654818780@qq.com</w:t>
      </w:r>
      <w:r>
        <w:rPr>
          <w:rFonts w:hint="eastAsia"/>
          <w:b/>
        </w:rPr>
        <w:t>）</w:t>
      </w:r>
      <w:r w:rsidR="007548AB">
        <w:rPr>
          <w:rFonts w:hint="eastAsia"/>
          <w:b/>
        </w:rPr>
        <w:t>，谢谢！</w:t>
      </w:r>
    </w:p>
    <w:sectPr w:rsidR="00B15ED1" w:rsidRPr="00F44078" w:rsidSect="0085176F">
      <w:headerReference w:type="default" r:id="rId7"/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714" w:rsidRDefault="00445714">
      <w:r>
        <w:separator/>
      </w:r>
    </w:p>
  </w:endnote>
  <w:endnote w:type="continuationSeparator" w:id="0">
    <w:p w:rsidR="00445714" w:rsidRDefault="0044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7E" w:rsidRDefault="007B7EA4">
    <w:pPr>
      <w:pStyle w:val="a5"/>
      <w:ind w:right="270"/>
      <w:jc w:val="right"/>
      <w:rPr>
        <w:kern w:val="0"/>
        <w:szCs w:val="21"/>
      </w:rPr>
    </w:pPr>
    <w:r>
      <w:rPr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46990</wp:posOffset>
              </wp:positionV>
              <wp:extent cx="1714500" cy="0"/>
              <wp:effectExtent l="9525" t="8890" r="9525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6783F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7pt" to="42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T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2WOWT1N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"/>
          </w:pict>
        </mc:Fallback>
      </mc:AlternateContent>
    </w:r>
  </w:p>
  <w:p w:rsidR="0089117E" w:rsidRDefault="0089117E">
    <w:pPr>
      <w:pStyle w:val="a5"/>
      <w:jc w:val="right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AA11C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 w:rsidR="00922EF6">
      <w:rPr>
        <w:rFonts w:hint="eastAsia"/>
        <w:kern w:val="0"/>
        <w:szCs w:val="21"/>
      </w:rPr>
      <w:t>1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714" w:rsidRDefault="00445714">
      <w:r>
        <w:separator/>
      </w:r>
    </w:p>
  </w:footnote>
  <w:footnote w:type="continuationSeparator" w:id="0">
    <w:p w:rsidR="00445714" w:rsidRDefault="0044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7E" w:rsidRDefault="0089117E">
    <w:pPr>
      <w:pStyle w:val="a4"/>
    </w:pPr>
    <w:r>
      <w:rPr>
        <w:rFonts w:hint="eastAsia"/>
        <w:kern w:val="0"/>
        <w:szCs w:val="21"/>
      </w:rPr>
      <w:t xml:space="preserve">                                                                   </w:t>
    </w:r>
    <w:r w:rsidR="005A78CC">
      <w:rPr>
        <w:rFonts w:hint="eastAsia"/>
        <w:kern w:val="0"/>
        <w:szCs w:val="21"/>
      </w:rPr>
      <w:t xml:space="preserve">      </w:t>
    </w:r>
    <w:r>
      <w:rPr>
        <w:rFonts w:hint="eastAsia"/>
        <w:kern w:val="0"/>
        <w:szCs w:val="21"/>
      </w:rPr>
      <w:t xml:space="preserve"> </w:t>
    </w:r>
    <w:r>
      <w:rPr>
        <w:rFonts w:hint="eastAsia"/>
        <w:szCs w:val="21"/>
      </w:rPr>
      <w:t>编号</w:t>
    </w:r>
    <w:r>
      <w:rPr>
        <w:rFonts w:hint="eastAsia"/>
        <w:szCs w:val="21"/>
      </w:rPr>
      <w:t xml:space="preserve"> </w:t>
    </w:r>
    <w:r>
      <w:rPr>
        <w:szCs w:val="21"/>
      </w:rPr>
      <w:t>HBDL-ZY-</w:t>
    </w:r>
    <w:r>
      <w:rPr>
        <w:rFonts w:hint="eastAsia"/>
        <w:szCs w:val="21"/>
      </w:rPr>
      <w:t>D</w:t>
    </w:r>
    <w:r>
      <w:rPr>
        <w:szCs w:val="21"/>
      </w:rPr>
      <w:t>2</w:t>
    </w:r>
    <w:r>
      <w:rPr>
        <w:rFonts w:hint="eastAsia"/>
        <w:szCs w:val="21"/>
      </w:rPr>
      <w:t>0</w:t>
    </w:r>
    <w:r w:rsidR="00FD36E8">
      <w:rPr>
        <w:szCs w:val="21"/>
      </w:rPr>
      <w:t>2</w:t>
    </w:r>
    <w:r w:rsidR="00167210">
      <w:rPr>
        <w:szCs w:val="21"/>
      </w:rPr>
      <w:t>105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B6491"/>
    <w:multiLevelType w:val="hybridMultilevel"/>
    <w:tmpl w:val="5F18931C"/>
    <w:lvl w:ilvl="0" w:tplc="46E65132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40"/>
    <w:rsid w:val="000D4A19"/>
    <w:rsid w:val="00167210"/>
    <w:rsid w:val="00175126"/>
    <w:rsid w:val="00177433"/>
    <w:rsid w:val="00194631"/>
    <w:rsid w:val="001A12D8"/>
    <w:rsid w:val="001D69EA"/>
    <w:rsid w:val="002E2FD6"/>
    <w:rsid w:val="00331840"/>
    <w:rsid w:val="00347D36"/>
    <w:rsid w:val="00372CE9"/>
    <w:rsid w:val="003C35EA"/>
    <w:rsid w:val="00410B71"/>
    <w:rsid w:val="00414EDA"/>
    <w:rsid w:val="00445714"/>
    <w:rsid w:val="00457AB8"/>
    <w:rsid w:val="00515269"/>
    <w:rsid w:val="00515B82"/>
    <w:rsid w:val="005312F6"/>
    <w:rsid w:val="005579E1"/>
    <w:rsid w:val="005A78CC"/>
    <w:rsid w:val="005B0CE5"/>
    <w:rsid w:val="005B756A"/>
    <w:rsid w:val="006517F2"/>
    <w:rsid w:val="00672B7E"/>
    <w:rsid w:val="006D5BFE"/>
    <w:rsid w:val="006F3466"/>
    <w:rsid w:val="0071576A"/>
    <w:rsid w:val="007548AB"/>
    <w:rsid w:val="00773953"/>
    <w:rsid w:val="007B7EA4"/>
    <w:rsid w:val="0085176F"/>
    <w:rsid w:val="0089117E"/>
    <w:rsid w:val="008A1C91"/>
    <w:rsid w:val="00906811"/>
    <w:rsid w:val="0091030C"/>
    <w:rsid w:val="00922EF6"/>
    <w:rsid w:val="00956C9E"/>
    <w:rsid w:val="009D798B"/>
    <w:rsid w:val="009F4906"/>
    <w:rsid w:val="009F5CDA"/>
    <w:rsid w:val="00A60DCA"/>
    <w:rsid w:val="00AA11C3"/>
    <w:rsid w:val="00B15ED1"/>
    <w:rsid w:val="00B5238B"/>
    <w:rsid w:val="00B655C7"/>
    <w:rsid w:val="00CC51FE"/>
    <w:rsid w:val="00CD1C4C"/>
    <w:rsid w:val="00D9455E"/>
    <w:rsid w:val="00E376CE"/>
    <w:rsid w:val="00E6293A"/>
    <w:rsid w:val="00E701CC"/>
    <w:rsid w:val="00F44078"/>
    <w:rsid w:val="00FA445A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15BA0"/>
  <w15:chartTrackingRefBased/>
  <w15:docId w15:val="{527B8E3F-6FD9-4F2E-B33D-26443B77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1751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购买SpringerLink线上丛书数据库的确认回执</dc:title>
  <dc:subject/>
  <dc:creator>lib-yy</dc:creator>
  <cp:keywords/>
  <cp:lastModifiedBy>dell</cp:lastModifiedBy>
  <cp:revision>6</cp:revision>
  <dcterms:created xsi:type="dcterms:W3CDTF">2017-03-15T07:17:00Z</dcterms:created>
  <dcterms:modified xsi:type="dcterms:W3CDTF">2021-12-15T04:57:00Z</dcterms:modified>
</cp:coreProperties>
</file>